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9B91A" w14:textId="2E565BED" w:rsidR="001D3717" w:rsidRDefault="00DF03D2" w:rsidP="001D3717">
      <w:pPr>
        <w:pStyle w:val="Default"/>
        <w:rPr>
          <w:rFonts w:asciiTheme="minorHAnsi" w:hAnsiTheme="minorHAnsi"/>
          <w:i/>
          <w:sz w:val="28"/>
          <w:szCs w:val="28"/>
          <w:lang w:val="en-GB"/>
        </w:rPr>
      </w:pPr>
      <w:r>
        <w:rPr>
          <w:rFonts w:asciiTheme="minorHAnsi" w:hAnsiTheme="minorHAnsi"/>
          <w:i/>
          <w:sz w:val="28"/>
          <w:szCs w:val="28"/>
          <w:lang w:val="en-GB"/>
        </w:rPr>
        <w:t>Fi</w:t>
      </w:r>
      <w:r w:rsidR="00472E86">
        <w:rPr>
          <w:rFonts w:asciiTheme="minorHAnsi" w:hAnsiTheme="minorHAnsi"/>
          <w:i/>
          <w:sz w:val="28"/>
          <w:szCs w:val="28"/>
          <w:lang w:val="en-GB"/>
        </w:rPr>
        <w:t>nal</w:t>
      </w:r>
      <w:r w:rsidR="001D3717">
        <w:rPr>
          <w:rFonts w:asciiTheme="minorHAnsi" w:hAnsiTheme="minorHAnsi"/>
          <w:i/>
          <w:sz w:val="28"/>
          <w:szCs w:val="28"/>
          <w:lang w:val="en-GB"/>
        </w:rPr>
        <w:t xml:space="preserve"> d</w:t>
      </w:r>
      <w:r w:rsidR="001D3717" w:rsidRPr="00BA0354">
        <w:rPr>
          <w:rFonts w:asciiTheme="minorHAnsi" w:hAnsiTheme="minorHAnsi"/>
          <w:i/>
          <w:sz w:val="28"/>
          <w:szCs w:val="28"/>
          <w:lang w:val="en-GB"/>
        </w:rPr>
        <w:t xml:space="preserve">raft agenda for </w:t>
      </w:r>
      <w:r w:rsidR="001D3717">
        <w:rPr>
          <w:rFonts w:asciiTheme="minorHAnsi" w:hAnsiTheme="minorHAnsi"/>
          <w:i/>
          <w:sz w:val="28"/>
          <w:szCs w:val="28"/>
          <w:lang w:val="en-GB"/>
        </w:rPr>
        <w:t>the Global Solar Certification Network meeting</w:t>
      </w:r>
    </w:p>
    <w:p w14:paraId="307EED8B" w14:textId="58E24BEF" w:rsidR="001D3717" w:rsidRPr="00BA0354" w:rsidRDefault="001D3717" w:rsidP="001D3717">
      <w:pPr>
        <w:rPr>
          <w:sz w:val="16"/>
          <w:szCs w:val="16"/>
        </w:rPr>
      </w:pPr>
    </w:p>
    <w:p w14:paraId="12D7D6C8" w14:textId="7C87EA42" w:rsidR="001D3717" w:rsidRPr="00F307A7" w:rsidRDefault="00CC7DE4" w:rsidP="001D3717">
      <w:pPr>
        <w:rPr>
          <w:sz w:val="32"/>
          <w:szCs w:val="32"/>
        </w:rPr>
      </w:pPr>
      <w:r w:rsidRPr="000520B0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ACA2A17" wp14:editId="67FE042B">
            <wp:simplePos x="0" y="0"/>
            <wp:positionH relativeFrom="column">
              <wp:posOffset>4419600</wp:posOffset>
            </wp:positionH>
            <wp:positionV relativeFrom="paragraph">
              <wp:posOffset>12700</wp:posOffset>
            </wp:positionV>
            <wp:extent cx="5128454" cy="5467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54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17" w:rsidRPr="00F307A7">
        <w:rPr>
          <w:sz w:val="32"/>
          <w:szCs w:val="32"/>
        </w:rPr>
        <w:t>Meeting time:</w:t>
      </w:r>
    </w:p>
    <w:p w14:paraId="7D576615" w14:textId="77777777" w:rsidR="001D3717" w:rsidRDefault="001D3717" w:rsidP="001D371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Monday</w:t>
      </w:r>
      <w:r w:rsidRPr="00F307A7">
        <w:rPr>
          <w:rStyle w:val="Strong"/>
          <w:sz w:val="28"/>
          <w:szCs w:val="28"/>
        </w:rPr>
        <w:t xml:space="preserve">, </w:t>
      </w:r>
      <w:r>
        <w:rPr>
          <w:rStyle w:val="Strong"/>
          <w:sz w:val="28"/>
          <w:szCs w:val="28"/>
        </w:rPr>
        <w:t>March</w:t>
      </w:r>
      <w:r w:rsidRPr="00F307A7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6</w:t>
      </w:r>
      <w:r w:rsidRPr="00F307A7">
        <w:rPr>
          <w:rStyle w:val="Strong"/>
          <w:sz w:val="28"/>
          <w:szCs w:val="28"/>
          <w:vertAlign w:val="superscript"/>
        </w:rPr>
        <w:t>th</w:t>
      </w:r>
      <w:r w:rsidRPr="00F307A7">
        <w:rPr>
          <w:rStyle w:val="Strong"/>
          <w:sz w:val="28"/>
          <w:szCs w:val="28"/>
        </w:rPr>
        <w:t>, 201</w:t>
      </w:r>
      <w:r>
        <w:rPr>
          <w:rStyle w:val="Strong"/>
          <w:sz w:val="28"/>
          <w:szCs w:val="28"/>
        </w:rPr>
        <w:t>7, 16</w:t>
      </w:r>
      <w:r w:rsidRPr="00F307A7">
        <w:rPr>
          <w:rStyle w:val="Strong"/>
          <w:sz w:val="28"/>
          <w:szCs w:val="28"/>
        </w:rPr>
        <w:t>:00 - 1</w:t>
      </w:r>
      <w:r>
        <w:rPr>
          <w:rStyle w:val="Strong"/>
          <w:sz w:val="28"/>
          <w:szCs w:val="28"/>
        </w:rPr>
        <w:t>8</w:t>
      </w:r>
      <w:r w:rsidRPr="00F307A7">
        <w:rPr>
          <w:rStyle w:val="Strong"/>
          <w:sz w:val="28"/>
          <w:szCs w:val="28"/>
        </w:rPr>
        <w:t>:00</w:t>
      </w:r>
    </w:p>
    <w:p w14:paraId="1CF43302" w14:textId="37220B23" w:rsidR="001D3717" w:rsidRPr="00F307A7" w:rsidRDefault="001D3717" w:rsidP="001D371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Tuesday</w:t>
      </w:r>
      <w:r w:rsidRPr="00F307A7">
        <w:rPr>
          <w:rStyle w:val="Strong"/>
          <w:sz w:val="28"/>
          <w:szCs w:val="28"/>
        </w:rPr>
        <w:t xml:space="preserve">, </w:t>
      </w:r>
      <w:r>
        <w:rPr>
          <w:rStyle w:val="Strong"/>
          <w:sz w:val="28"/>
          <w:szCs w:val="28"/>
        </w:rPr>
        <w:t>March</w:t>
      </w:r>
      <w:r w:rsidRPr="00F307A7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7</w:t>
      </w:r>
      <w:r w:rsidRPr="00F307A7">
        <w:rPr>
          <w:rStyle w:val="Strong"/>
          <w:sz w:val="28"/>
          <w:szCs w:val="28"/>
          <w:vertAlign w:val="superscript"/>
        </w:rPr>
        <w:t>th</w:t>
      </w:r>
      <w:r w:rsidRPr="00F307A7">
        <w:rPr>
          <w:rStyle w:val="Strong"/>
          <w:sz w:val="28"/>
          <w:szCs w:val="28"/>
        </w:rPr>
        <w:t>, 201</w:t>
      </w:r>
      <w:r>
        <w:rPr>
          <w:rStyle w:val="Strong"/>
          <w:sz w:val="28"/>
          <w:szCs w:val="28"/>
        </w:rPr>
        <w:t>7, 09</w:t>
      </w:r>
      <w:r w:rsidRPr="00F307A7">
        <w:rPr>
          <w:rStyle w:val="Strong"/>
          <w:sz w:val="28"/>
          <w:szCs w:val="28"/>
        </w:rPr>
        <w:t>:00 - 1</w:t>
      </w:r>
      <w:r>
        <w:rPr>
          <w:rStyle w:val="Strong"/>
          <w:sz w:val="28"/>
          <w:szCs w:val="28"/>
        </w:rPr>
        <w:t>3</w:t>
      </w:r>
      <w:r w:rsidRPr="00F307A7">
        <w:rPr>
          <w:rStyle w:val="Strong"/>
          <w:sz w:val="28"/>
          <w:szCs w:val="28"/>
        </w:rPr>
        <w:t>:00</w:t>
      </w:r>
    </w:p>
    <w:p w14:paraId="606995A8" w14:textId="77777777" w:rsidR="00CA2858" w:rsidRPr="00FD4F5F" w:rsidRDefault="00CA2858" w:rsidP="00CA2858">
      <w:pPr>
        <w:tabs>
          <w:tab w:val="left" w:pos="5339"/>
        </w:tabs>
        <w:spacing w:before="120"/>
        <w:rPr>
          <w:sz w:val="32"/>
          <w:szCs w:val="32"/>
        </w:rPr>
      </w:pPr>
      <w:r w:rsidRPr="00FD4F5F">
        <w:rPr>
          <w:sz w:val="32"/>
          <w:szCs w:val="32"/>
        </w:rPr>
        <w:t>Meeting location:</w:t>
      </w:r>
      <w:r w:rsidRPr="00FD4F5F">
        <w:rPr>
          <w:sz w:val="32"/>
          <w:szCs w:val="32"/>
        </w:rPr>
        <w:tab/>
      </w:r>
    </w:p>
    <w:p w14:paraId="4D9F2685" w14:textId="50127219" w:rsidR="00CA2858" w:rsidRPr="002B0550" w:rsidRDefault="00CA2858" w:rsidP="00CA2858">
      <w:pPr>
        <w:rPr>
          <w:b/>
          <w:sz w:val="28"/>
          <w:szCs w:val="28"/>
          <w:lang w:val="de-DE"/>
        </w:rPr>
      </w:pPr>
      <w:r w:rsidRPr="002B0550">
        <w:rPr>
          <w:b/>
          <w:sz w:val="28"/>
          <w:szCs w:val="28"/>
          <w:lang w:val="de-DE"/>
        </w:rPr>
        <w:t>Fraunhofer-Institut für Solare Energiesysteme ISE</w:t>
      </w:r>
    </w:p>
    <w:p w14:paraId="6D95AA02" w14:textId="77777777" w:rsidR="00CA2858" w:rsidRDefault="00CA2858" w:rsidP="00CA2858">
      <w:pPr>
        <w:rPr>
          <w:b/>
          <w:sz w:val="28"/>
          <w:szCs w:val="28"/>
        </w:rPr>
      </w:pPr>
      <w:proofErr w:type="spellStart"/>
      <w:r w:rsidRPr="002B0550">
        <w:rPr>
          <w:b/>
          <w:sz w:val="28"/>
          <w:szCs w:val="28"/>
        </w:rPr>
        <w:t>Heidenhofstrasse</w:t>
      </w:r>
      <w:proofErr w:type="spellEnd"/>
      <w:r w:rsidRPr="002B0550">
        <w:rPr>
          <w:b/>
          <w:sz w:val="28"/>
          <w:szCs w:val="28"/>
        </w:rPr>
        <w:t xml:space="preserve"> 2, 79110 Freiburg, Germany</w:t>
      </w:r>
    </w:p>
    <w:p w14:paraId="21A80BEF" w14:textId="667F8E76" w:rsidR="00CA2858" w:rsidRDefault="00CA2858" w:rsidP="00CA2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108, Main Entrance</w:t>
      </w:r>
    </w:p>
    <w:p w14:paraId="34E45D19" w14:textId="3AA97B32" w:rsidR="001D3717" w:rsidRPr="00C73D0C" w:rsidRDefault="006D66DA" w:rsidP="001D3717">
      <w:pPr>
        <w:ind w:right="7228"/>
        <w:rPr>
          <w:i/>
          <w:sz w:val="22"/>
          <w:szCs w:val="22"/>
        </w:rPr>
      </w:pPr>
      <w:r>
        <w:rPr>
          <w:rFonts w:ascii="Arial" w:hAnsi="Arial" w:cs="Arial"/>
        </w:rPr>
        <w:t>Phone</w:t>
      </w:r>
      <w:r w:rsidR="001D3717">
        <w:rPr>
          <w:rFonts w:ascii="Arial" w:hAnsi="Arial" w:cs="Arial"/>
        </w:rPr>
        <w:t> +49 (0) 7 61/ 45 88-51 39</w:t>
      </w:r>
    </w:p>
    <w:p w14:paraId="2229A294" w14:textId="3A2181BF" w:rsidR="00CA2858" w:rsidRDefault="00CA2858" w:rsidP="00CA2858">
      <w:pPr>
        <w:ind w:right="7228"/>
        <w:rPr>
          <w:i/>
          <w:sz w:val="24"/>
          <w:szCs w:val="24"/>
        </w:rPr>
      </w:pPr>
    </w:p>
    <w:p w14:paraId="649EBD30" w14:textId="7E8D2B26" w:rsidR="00CA2858" w:rsidRDefault="00CA2858" w:rsidP="00CA2858">
      <w:pPr>
        <w:ind w:right="7228"/>
        <w:rPr>
          <w:i/>
          <w:sz w:val="24"/>
          <w:szCs w:val="24"/>
        </w:rPr>
      </w:pPr>
      <w:r w:rsidRPr="00C73D0C">
        <w:rPr>
          <w:i/>
          <w:sz w:val="24"/>
          <w:szCs w:val="24"/>
        </w:rPr>
        <w:t xml:space="preserve">Web </w:t>
      </w:r>
      <w:r>
        <w:rPr>
          <w:i/>
          <w:sz w:val="24"/>
          <w:szCs w:val="24"/>
        </w:rPr>
        <w:t>participation</w:t>
      </w:r>
      <w:r w:rsidRPr="00C73D0C">
        <w:rPr>
          <w:i/>
          <w:sz w:val="24"/>
          <w:szCs w:val="24"/>
        </w:rPr>
        <w:t xml:space="preserve"> login </w:t>
      </w:r>
      <w:proofErr w:type="gramStart"/>
      <w:r w:rsidRPr="00C73D0C">
        <w:rPr>
          <w:i/>
          <w:sz w:val="24"/>
          <w:szCs w:val="24"/>
        </w:rPr>
        <w:t xml:space="preserve">-  </w:t>
      </w:r>
      <w:r w:rsidR="00CC7DE4">
        <w:rPr>
          <w:i/>
          <w:sz w:val="24"/>
          <w:szCs w:val="24"/>
        </w:rPr>
        <w:t>see</w:t>
      </w:r>
      <w:proofErr w:type="gramEnd"/>
      <w:r w:rsidR="00CC7DE4">
        <w:rPr>
          <w:i/>
          <w:sz w:val="24"/>
          <w:szCs w:val="24"/>
        </w:rPr>
        <w:t xml:space="preserve"> just aft</w:t>
      </w:r>
      <w:bookmarkStart w:id="0" w:name="_GoBack"/>
      <w:bookmarkEnd w:id="0"/>
      <w:r w:rsidR="00CC7DE4">
        <w:rPr>
          <w:i/>
          <w:sz w:val="24"/>
          <w:szCs w:val="24"/>
        </w:rPr>
        <w:t>er agenda below</w:t>
      </w:r>
    </w:p>
    <w:p w14:paraId="37D4503D" w14:textId="77777777" w:rsidR="001D3717" w:rsidRDefault="001D3717" w:rsidP="001D3717">
      <w:pPr>
        <w:ind w:right="7228"/>
        <w:rPr>
          <w:sz w:val="24"/>
          <w:szCs w:val="24"/>
        </w:rPr>
      </w:pPr>
    </w:p>
    <w:p w14:paraId="4665C6DC" w14:textId="77777777" w:rsidR="00FC5960" w:rsidRPr="00E65E01" w:rsidRDefault="00FC5960" w:rsidP="00FC5960">
      <w:pPr>
        <w:kinsoku w:val="0"/>
        <w:overflowPunct w:val="0"/>
        <w:spacing w:line="251" w:lineRule="exact"/>
        <w:textAlignment w:val="baseline"/>
        <w:rPr>
          <w:rFonts w:ascii="Arial" w:hAnsi="Arial" w:cs="Arial"/>
          <w:b/>
          <w:bCs w:val="0"/>
          <w:spacing w:val="-2"/>
        </w:rPr>
      </w:pPr>
      <w:r w:rsidRPr="00E65E01">
        <w:rPr>
          <w:rFonts w:ascii="Arial" w:hAnsi="Arial" w:cs="Arial"/>
          <w:b/>
          <w:bCs w:val="0"/>
          <w:spacing w:val="-2"/>
        </w:rPr>
        <w:t>Directions to the Fraunhofer ISE</w:t>
      </w:r>
    </w:p>
    <w:p w14:paraId="498ACC46" w14:textId="77777777" w:rsidR="00FC5960" w:rsidRPr="00E65E01" w:rsidRDefault="00F94902" w:rsidP="00FC5960">
      <w:pPr>
        <w:kinsoku w:val="0"/>
        <w:overflowPunct w:val="0"/>
        <w:spacing w:line="250" w:lineRule="exact"/>
        <w:textAlignment w:val="baseline"/>
        <w:rPr>
          <w:rFonts w:ascii="Arial" w:hAnsi="Arial" w:cs="Arial"/>
          <w:color w:val="0000FF"/>
          <w:spacing w:val="5"/>
        </w:rPr>
      </w:pPr>
      <w:hyperlink r:id="rId9" w:history="1">
        <w:r w:rsidR="00FC5960" w:rsidRPr="00E65E01">
          <w:rPr>
            <w:rFonts w:ascii="Arial" w:hAnsi="Arial" w:cs="Arial"/>
            <w:color w:val="0000FF"/>
            <w:spacing w:val="5"/>
            <w:u w:val="single"/>
          </w:rPr>
          <w:t>www.ise.fraunhofer.de/en/about-us/directions</w:t>
        </w:r>
      </w:hyperlink>
    </w:p>
    <w:p w14:paraId="7A0B0CF9" w14:textId="77777777" w:rsidR="001D3717" w:rsidRPr="00C73D0C" w:rsidRDefault="001D3717" w:rsidP="001D3717">
      <w:pPr>
        <w:ind w:right="7228"/>
        <w:rPr>
          <w:b/>
          <w:i/>
          <w:sz w:val="24"/>
          <w:szCs w:val="24"/>
        </w:rPr>
      </w:pPr>
    </w:p>
    <w:p w14:paraId="14FD955C" w14:textId="77777777" w:rsidR="001D3717" w:rsidRDefault="001D3717" w:rsidP="001D3717">
      <w:pPr>
        <w:ind w:right="7228"/>
        <w:rPr>
          <w:b/>
          <w:sz w:val="24"/>
          <w:szCs w:val="24"/>
        </w:rPr>
      </w:pPr>
      <w:r>
        <w:rPr>
          <w:b/>
          <w:sz w:val="24"/>
          <w:szCs w:val="24"/>
        </w:rPr>
        <w:t>Related me</w:t>
      </w:r>
      <w:r w:rsidRPr="005C2294">
        <w:rPr>
          <w:b/>
          <w:sz w:val="24"/>
          <w:szCs w:val="24"/>
        </w:rPr>
        <w:t>etings</w:t>
      </w:r>
      <w:r>
        <w:rPr>
          <w:b/>
          <w:sz w:val="24"/>
          <w:szCs w:val="24"/>
        </w:rPr>
        <w:t xml:space="preserve"> same place:</w:t>
      </w:r>
    </w:p>
    <w:p w14:paraId="5F57A949" w14:textId="77777777" w:rsidR="001D3717" w:rsidRPr="001D3717" w:rsidRDefault="001D3717" w:rsidP="000309CA">
      <w:pPr>
        <w:pStyle w:val="ListParagraph"/>
        <w:numPr>
          <w:ilvl w:val="0"/>
          <w:numId w:val="4"/>
        </w:numPr>
        <w:ind w:right="7228"/>
        <w:rPr>
          <w:b/>
          <w:sz w:val="24"/>
          <w:szCs w:val="24"/>
          <w:lang w:val="en-GB"/>
        </w:rPr>
      </w:pPr>
      <w:r w:rsidRPr="001D3717">
        <w:rPr>
          <w:b/>
          <w:sz w:val="24"/>
          <w:szCs w:val="24"/>
          <w:lang w:val="en-GB"/>
        </w:rPr>
        <w:t>IEA SHC Task 57 ”Solar Standards</w:t>
      </w:r>
      <w:r>
        <w:rPr>
          <w:b/>
          <w:sz w:val="24"/>
          <w:szCs w:val="24"/>
          <w:lang w:val="en-GB"/>
        </w:rPr>
        <w:t xml:space="preserve"> and</w:t>
      </w:r>
      <w:r w:rsidR="000A26C0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Certification”</w:t>
      </w:r>
    </w:p>
    <w:p w14:paraId="41063E92" w14:textId="77777777" w:rsidR="001D3717" w:rsidRPr="002B0550" w:rsidRDefault="001D3717" w:rsidP="000309CA">
      <w:pPr>
        <w:pStyle w:val="ListParagraph"/>
        <w:numPr>
          <w:ilvl w:val="0"/>
          <w:numId w:val="4"/>
        </w:numPr>
        <w:ind w:right="7228"/>
        <w:rPr>
          <w:b/>
          <w:sz w:val="24"/>
          <w:szCs w:val="24"/>
        </w:rPr>
      </w:pPr>
      <w:r>
        <w:rPr>
          <w:b/>
          <w:sz w:val="24"/>
          <w:szCs w:val="24"/>
        </w:rPr>
        <w:t>Solar Keymark Network meeting</w:t>
      </w:r>
    </w:p>
    <w:p w14:paraId="279B33D8" w14:textId="77777777" w:rsidR="001D3717" w:rsidRDefault="001D3717" w:rsidP="001D3717">
      <w:pPr>
        <w:ind w:right="722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see</w:t>
      </w:r>
      <w:proofErr w:type="gramEnd"/>
      <w:r>
        <w:rPr>
          <w:b/>
          <w:sz w:val="24"/>
          <w:szCs w:val="24"/>
        </w:rPr>
        <w:t xml:space="preserve"> overview/time schedule of meetings below agenda</w:t>
      </w:r>
    </w:p>
    <w:p w14:paraId="08209FEB" w14:textId="77777777" w:rsidR="001D3717" w:rsidRPr="00CA2858" w:rsidRDefault="001D3717" w:rsidP="001D3717">
      <w:pPr>
        <w:ind w:right="7228"/>
        <w:rPr>
          <w:b/>
          <w:color w:val="D9D9D9" w:themeColor="background1" w:themeShade="D9"/>
          <w:sz w:val="24"/>
          <w:szCs w:val="24"/>
        </w:rPr>
      </w:pPr>
    </w:p>
    <w:p w14:paraId="66A3A18E" w14:textId="77777777" w:rsidR="001D3717" w:rsidRPr="00CA2858" w:rsidRDefault="001D3717" w:rsidP="001D3717">
      <w:pPr>
        <w:ind w:right="7228"/>
        <w:rPr>
          <w:b/>
          <w:color w:val="D9D9D9" w:themeColor="background1" w:themeShade="D9"/>
          <w:sz w:val="52"/>
          <w:szCs w:val="52"/>
        </w:rPr>
      </w:pPr>
      <w:r w:rsidRPr="00CA2858">
        <w:rPr>
          <w:b/>
          <w:color w:val="D9D9D9" w:themeColor="background1" w:themeShade="D9"/>
          <w:sz w:val="24"/>
          <w:szCs w:val="24"/>
        </w:rPr>
        <w:t xml:space="preserve">Link to: </w:t>
      </w:r>
      <w:hyperlink r:id="rId10" w:history="1">
        <w:r w:rsidRPr="00CA2858">
          <w:rPr>
            <w:rStyle w:val="Hyperlink"/>
            <w:b/>
            <w:color w:val="D9D9D9" w:themeColor="background1" w:themeShade="D9"/>
            <w:sz w:val="32"/>
            <w:szCs w:val="32"/>
          </w:rPr>
          <w:t>On-line registration</w:t>
        </w:r>
      </w:hyperlink>
    </w:p>
    <w:p w14:paraId="2E79C4B7" w14:textId="77777777" w:rsidR="001D3717" w:rsidRPr="00CA2858" w:rsidRDefault="001D3717" w:rsidP="001D3717">
      <w:pPr>
        <w:rPr>
          <w:b/>
          <w:color w:val="D9D9D9" w:themeColor="background1" w:themeShade="D9"/>
          <w:sz w:val="22"/>
          <w:szCs w:val="22"/>
        </w:rPr>
      </w:pPr>
    </w:p>
    <w:p w14:paraId="107C6B30" w14:textId="77777777" w:rsidR="001D3717" w:rsidRPr="00CA2858" w:rsidRDefault="001D3717" w:rsidP="001D3717">
      <w:pPr>
        <w:rPr>
          <w:b/>
          <w:color w:val="D9D9D9" w:themeColor="background1" w:themeShade="D9"/>
          <w:sz w:val="32"/>
          <w:szCs w:val="32"/>
        </w:rPr>
      </w:pPr>
      <w:r w:rsidRPr="00CA2858">
        <w:rPr>
          <w:b/>
          <w:color w:val="D9D9D9" w:themeColor="background1" w:themeShade="D9"/>
          <w:sz w:val="32"/>
          <w:szCs w:val="32"/>
        </w:rPr>
        <w:t xml:space="preserve">Registration deadline </w:t>
      </w:r>
      <w:r w:rsidRPr="00CA2858">
        <w:rPr>
          <w:b/>
          <w:color w:val="D9D9D9" w:themeColor="background1" w:themeShade="D9"/>
          <w:sz w:val="32"/>
          <w:szCs w:val="32"/>
          <w:u w:val="single"/>
        </w:rPr>
        <w:t>17</w:t>
      </w:r>
      <w:r w:rsidRPr="00CA2858">
        <w:rPr>
          <w:b/>
          <w:color w:val="D9D9D9" w:themeColor="background1" w:themeShade="D9"/>
          <w:sz w:val="32"/>
          <w:szCs w:val="32"/>
          <w:u w:val="single"/>
          <w:vertAlign w:val="superscript"/>
        </w:rPr>
        <w:t>th</w:t>
      </w:r>
      <w:r w:rsidRPr="00CA2858">
        <w:rPr>
          <w:b/>
          <w:color w:val="D9D9D9" w:themeColor="background1" w:themeShade="D9"/>
          <w:sz w:val="32"/>
          <w:szCs w:val="32"/>
          <w:u w:val="single"/>
        </w:rPr>
        <w:t xml:space="preserve"> February</w:t>
      </w:r>
    </w:p>
    <w:p w14:paraId="1028C797" w14:textId="77777777" w:rsidR="001D3717" w:rsidRPr="00CA2858" w:rsidRDefault="001D3717" w:rsidP="001D3717">
      <w:pPr>
        <w:ind w:right="7228"/>
        <w:rPr>
          <w:i/>
          <w:color w:val="D9D9D9" w:themeColor="background1" w:themeShade="D9"/>
          <w:sz w:val="24"/>
          <w:szCs w:val="24"/>
        </w:rPr>
      </w:pPr>
      <w:r w:rsidRPr="00CA2858">
        <w:rPr>
          <w:i/>
          <w:color w:val="D9D9D9" w:themeColor="background1" w:themeShade="D9"/>
          <w:sz w:val="24"/>
          <w:szCs w:val="24"/>
        </w:rPr>
        <w:t xml:space="preserve">Note: If the above on-line registration form does not work for you, </w:t>
      </w:r>
    </w:p>
    <w:p w14:paraId="077D9359" w14:textId="77777777" w:rsidR="001D3717" w:rsidRPr="00CA2858" w:rsidRDefault="001D3717" w:rsidP="001D3717">
      <w:pPr>
        <w:ind w:right="7228"/>
        <w:rPr>
          <w:color w:val="D9D9D9" w:themeColor="background1" w:themeShade="D9"/>
          <w:sz w:val="24"/>
          <w:szCs w:val="24"/>
        </w:rPr>
      </w:pPr>
      <w:proofErr w:type="gramStart"/>
      <w:r w:rsidRPr="00CA2858">
        <w:rPr>
          <w:i/>
          <w:color w:val="D9D9D9" w:themeColor="background1" w:themeShade="D9"/>
          <w:sz w:val="24"/>
          <w:szCs w:val="24"/>
        </w:rPr>
        <w:t>please</w:t>
      </w:r>
      <w:proofErr w:type="gramEnd"/>
      <w:r w:rsidRPr="00CA2858">
        <w:rPr>
          <w:i/>
          <w:color w:val="D9D9D9" w:themeColor="background1" w:themeShade="D9"/>
          <w:sz w:val="24"/>
          <w:szCs w:val="24"/>
        </w:rPr>
        <w:t xml:space="preserve"> e-mail Jan Erik Nielsen at jen@solarkey.dk.</w:t>
      </w:r>
    </w:p>
    <w:p w14:paraId="778A663D" w14:textId="77777777" w:rsidR="001D3717" w:rsidRPr="00BA0354" w:rsidRDefault="001D3717" w:rsidP="001D3717"/>
    <w:p w14:paraId="1381391C" w14:textId="47EF54FD" w:rsidR="0043306A" w:rsidRPr="00FC5960" w:rsidRDefault="00FC5960" w:rsidP="007605A3">
      <w:pPr>
        <w:ind w:right="7228"/>
        <w:rPr>
          <w:b/>
          <w:sz w:val="32"/>
          <w:szCs w:val="32"/>
        </w:rPr>
      </w:pPr>
      <w:r w:rsidRPr="00FC5960">
        <w:rPr>
          <w:b/>
          <w:sz w:val="32"/>
          <w:szCs w:val="32"/>
        </w:rPr>
        <w:t>Recommended hotels</w:t>
      </w:r>
      <w:r>
        <w:rPr>
          <w:b/>
          <w:sz w:val="32"/>
          <w:szCs w:val="32"/>
        </w:rPr>
        <w:t>, see the last pages</w:t>
      </w:r>
    </w:p>
    <w:p w14:paraId="5F789FE4" w14:textId="77777777" w:rsidR="001A31D4" w:rsidRDefault="001A31D4" w:rsidP="001A31D4">
      <w:pPr>
        <w:ind w:left="1440" w:hanging="360"/>
      </w:pPr>
    </w:p>
    <w:p w14:paraId="319ADAED" w14:textId="438A77C5" w:rsidR="001A31D4" w:rsidRPr="00FC5960" w:rsidRDefault="00FC5960" w:rsidP="00FC5960">
      <w:pPr>
        <w:ind w:right="7228"/>
        <w:rPr>
          <w:i/>
          <w:sz w:val="24"/>
          <w:szCs w:val="24"/>
        </w:rPr>
      </w:pPr>
      <w:r w:rsidRPr="00C73D0C">
        <w:rPr>
          <w:i/>
          <w:sz w:val="24"/>
          <w:szCs w:val="24"/>
        </w:rPr>
        <w:lastRenderedPageBreak/>
        <w:t xml:space="preserve">Web conference login </w:t>
      </w:r>
      <w:proofErr w:type="gramStart"/>
      <w:r w:rsidRPr="00C73D0C">
        <w:rPr>
          <w:i/>
          <w:sz w:val="24"/>
          <w:szCs w:val="24"/>
        </w:rPr>
        <w:t xml:space="preserve">-  </w:t>
      </w:r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come</w:t>
      </w:r>
    </w:p>
    <w:tbl>
      <w:tblPr>
        <w:tblW w:w="15026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220"/>
        <w:gridCol w:w="10803"/>
        <w:gridCol w:w="2446"/>
      </w:tblGrid>
      <w:tr w:rsidR="00E97DFF" w:rsidRPr="00793863" w14:paraId="1209DF0A" w14:textId="77777777" w:rsidTr="00084612">
        <w:trPr>
          <w:cantSplit/>
          <w:trHeight w:val="326"/>
        </w:trPr>
        <w:tc>
          <w:tcPr>
            <w:tcW w:w="15026" w:type="dxa"/>
            <w:gridSpan w:val="4"/>
            <w:shd w:val="clear" w:color="auto" w:fill="FFFFCC"/>
          </w:tcPr>
          <w:p w14:paraId="1CCD7B8F" w14:textId="74A43DD8" w:rsidR="00E97DFF" w:rsidRPr="00793863" w:rsidRDefault="00E97DFF" w:rsidP="001D3717">
            <w:pPr>
              <w:pStyle w:val="Heading3"/>
            </w:pPr>
            <w:r w:rsidRPr="00A71BBF">
              <w:rPr>
                <w:rFonts w:asciiTheme="minorHAnsi" w:hAnsiTheme="minorHAnsi"/>
                <w:sz w:val="32"/>
                <w:szCs w:val="32"/>
              </w:rPr>
              <w:t xml:space="preserve">Global Solar Certification Network, March </w:t>
            </w:r>
            <w:r w:rsidR="001D3717">
              <w:rPr>
                <w:rFonts w:asciiTheme="minorHAnsi" w:hAnsiTheme="minorHAnsi"/>
                <w:sz w:val="32"/>
                <w:szCs w:val="32"/>
              </w:rPr>
              <w:t>6</w:t>
            </w:r>
            <w:r w:rsidRPr="00A71BBF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Pr="00A71BBF">
              <w:rPr>
                <w:rFonts w:asciiTheme="minorHAnsi" w:hAnsiTheme="minorHAnsi"/>
                <w:sz w:val="32"/>
                <w:szCs w:val="32"/>
              </w:rPr>
              <w:t xml:space="preserve">, </w:t>
            </w:r>
            <w:r w:rsidR="001D3717">
              <w:rPr>
                <w:rFonts w:asciiTheme="minorHAnsi" w:hAnsiTheme="minorHAnsi"/>
                <w:sz w:val="32"/>
                <w:szCs w:val="32"/>
              </w:rPr>
              <w:t>16</w:t>
            </w:r>
            <w:r w:rsidRPr="00A71BBF">
              <w:rPr>
                <w:rFonts w:asciiTheme="minorHAnsi" w:hAnsiTheme="minorHAnsi"/>
                <w:sz w:val="32"/>
                <w:szCs w:val="32"/>
              </w:rPr>
              <w:t>:</w:t>
            </w:r>
            <w:r w:rsidR="004E4218">
              <w:rPr>
                <w:rFonts w:asciiTheme="minorHAnsi" w:hAnsiTheme="minorHAnsi"/>
                <w:sz w:val="32"/>
                <w:szCs w:val="32"/>
              </w:rPr>
              <w:t>0</w:t>
            </w:r>
            <w:r w:rsidRPr="00A71BBF">
              <w:rPr>
                <w:rFonts w:asciiTheme="minorHAnsi" w:hAnsiTheme="minorHAnsi"/>
                <w:sz w:val="32"/>
                <w:szCs w:val="32"/>
              </w:rPr>
              <w:t>0 – 1</w:t>
            </w:r>
            <w:r w:rsidR="001D3717">
              <w:rPr>
                <w:rFonts w:asciiTheme="minorHAnsi" w:hAnsiTheme="minorHAnsi"/>
                <w:sz w:val="32"/>
                <w:szCs w:val="32"/>
              </w:rPr>
              <w:t>8</w:t>
            </w:r>
            <w:r w:rsidRPr="00A71BBF">
              <w:rPr>
                <w:rFonts w:asciiTheme="minorHAnsi" w:hAnsiTheme="minorHAnsi"/>
                <w:sz w:val="32"/>
                <w:szCs w:val="32"/>
              </w:rPr>
              <w:t>:00</w:t>
            </w:r>
            <w:r w:rsidR="001D3717">
              <w:rPr>
                <w:rFonts w:asciiTheme="minorHAnsi" w:hAnsiTheme="minorHAnsi"/>
                <w:sz w:val="32"/>
                <w:szCs w:val="32"/>
              </w:rPr>
              <w:t xml:space="preserve"> + March </w:t>
            </w:r>
            <w:proofErr w:type="gramStart"/>
            <w:r w:rsidR="001D3717">
              <w:rPr>
                <w:rFonts w:asciiTheme="minorHAnsi" w:hAnsiTheme="minorHAnsi"/>
                <w:sz w:val="32"/>
                <w:szCs w:val="32"/>
              </w:rPr>
              <w:t>7</w:t>
            </w:r>
            <w:r w:rsidR="001D3717" w:rsidRPr="001D3717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="001D3717">
              <w:rPr>
                <w:rFonts w:asciiTheme="minorHAnsi" w:hAnsiTheme="minorHAnsi"/>
                <w:sz w:val="32"/>
                <w:szCs w:val="32"/>
              </w:rPr>
              <w:t xml:space="preserve"> ,</w:t>
            </w:r>
            <w:proofErr w:type="gramEnd"/>
            <w:r w:rsidR="001D3717">
              <w:rPr>
                <w:rFonts w:asciiTheme="minorHAnsi" w:hAnsiTheme="minorHAnsi"/>
                <w:sz w:val="32"/>
                <w:szCs w:val="32"/>
              </w:rPr>
              <w:t xml:space="preserve"> 09:00 – 1</w:t>
            </w:r>
            <w:r w:rsidR="000A26C0">
              <w:rPr>
                <w:rFonts w:asciiTheme="minorHAnsi" w:hAnsiTheme="minorHAnsi"/>
                <w:sz w:val="32"/>
                <w:szCs w:val="32"/>
              </w:rPr>
              <w:t>3</w:t>
            </w:r>
            <w:r w:rsidR="001D3717">
              <w:rPr>
                <w:rFonts w:asciiTheme="minorHAnsi" w:hAnsiTheme="minorHAnsi"/>
                <w:sz w:val="32"/>
                <w:szCs w:val="32"/>
              </w:rPr>
              <w:t>:00</w:t>
            </w:r>
          </w:p>
        </w:tc>
      </w:tr>
      <w:tr w:rsidR="00A71BBF" w:rsidRPr="00793863" w14:paraId="427CECAC" w14:textId="77777777" w:rsidTr="00E97DFF">
        <w:trPr>
          <w:cantSplit/>
          <w:trHeight w:val="326"/>
        </w:trPr>
        <w:tc>
          <w:tcPr>
            <w:tcW w:w="557" w:type="dxa"/>
            <w:shd w:val="clear" w:color="auto" w:fill="FFFFCC"/>
          </w:tcPr>
          <w:p w14:paraId="1FBE3E0E" w14:textId="77777777" w:rsidR="00A71BBF" w:rsidRPr="00793863" w:rsidRDefault="00A71BBF" w:rsidP="00084612">
            <w:pPr>
              <w:pStyle w:val="Heading3"/>
            </w:pPr>
            <w:r w:rsidRPr="00793863">
              <w:t xml:space="preserve">Item 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605F5422" w14:textId="77777777" w:rsidR="00A71BBF" w:rsidRPr="00793863" w:rsidRDefault="00A71BBF" w:rsidP="00084612">
            <w:pPr>
              <w:pStyle w:val="Heading3"/>
            </w:pPr>
            <w:r w:rsidRPr="00793863">
              <w:t>Decision</w:t>
            </w:r>
            <w:r>
              <w:t>/-</w:t>
            </w:r>
            <w:r w:rsidRPr="00793863">
              <w:t xml:space="preserve">resolution </w:t>
            </w:r>
            <w:r>
              <w:t>requested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442B8D45" w14:textId="77777777" w:rsidR="00A71BBF" w:rsidRPr="001242FA" w:rsidRDefault="00A71BBF" w:rsidP="00084612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Topic/c</w:t>
            </w:r>
            <w:r w:rsidRPr="001242FA">
              <w:rPr>
                <w:color w:val="auto"/>
              </w:rPr>
              <w:t>ontent</w:t>
            </w:r>
            <w:r>
              <w:rPr>
                <w:color w:val="auto"/>
              </w:rPr>
              <w:t>/responsible</w:t>
            </w:r>
          </w:p>
        </w:tc>
        <w:tc>
          <w:tcPr>
            <w:tcW w:w="2446" w:type="dxa"/>
            <w:shd w:val="clear" w:color="auto" w:fill="FFFFCC"/>
          </w:tcPr>
          <w:p w14:paraId="55D75FA4" w14:textId="77777777" w:rsidR="00A71BBF" w:rsidRPr="00793863" w:rsidRDefault="00A71BBF" w:rsidP="00084612">
            <w:pPr>
              <w:pStyle w:val="Heading3"/>
            </w:pPr>
            <w:r w:rsidRPr="00793863">
              <w:t>Related documents / comments / details</w:t>
            </w:r>
          </w:p>
        </w:tc>
      </w:tr>
      <w:tr w:rsidR="00E97DFF" w:rsidRPr="00793863" w14:paraId="0BD12508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4D905102" w14:textId="77777777" w:rsidR="00E97DFF" w:rsidRPr="00793863" w:rsidRDefault="00E97DFF" w:rsidP="00E97DFF">
            <w:pPr>
              <w:jc w:val="center"/>
            </w:pPr>
            <w:r w:rsidRPr="00793863">
              <w:t>1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3480A15A" w14:textId="77777777" w:rsidR="00E97DFF" w:rsidRPr="00793863" w:rsidRDefault="00E97DFF" w:rsidP="00E97DFF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45BADB8D" w14:textId="77777777" w:rsidR="001D3717" w:rsidRDefault="001D3717" w:rsidP="001D3717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March 6</w:t>
            </w:r>
            <w:r w:rsidRPr="001D3717">
              <w:rPr>
                <w:rFonts w:ascii="Calibri" w:hAnsi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000000"/>
                <w:lang w:eastAsia="en-GB"/>
              </w:rPr>
              <w:t>, 16:00 - 18:00</w:t>
            </w:r>
          </w:p>
          <w:p w14:paraId="2C85929B" w14:textId="77777777" w:rsidR="001D3717" w:rsidRDefault="001D3717" w:rsidP="001D3717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Session common with IEA SHC Task 57 subtask A</w:t>
            </w:r>
          </w:p>
          <w:p w14:paraId="1B560ABE" w14:textId="043E28F1" w:rsidR="008D317E" w:rsidRPr="00E61F74" w:rsidRDefault="008D317E" w:rsidP="00924E80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 w:rsidRPr="008D317E">
              <w:rPr>
                <w:rFonts w:ascii="Calibri" w:hAnsi="Calibri"/>
                <w:color w:val="FF0000"/>
                <w:lang w:eastAsia="en-GB"/>
              </w:rPr>
              <w:t>… See agenda for IEA SHC Task 57 subtask A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4EE6EAF9" w14:textId="77515588" w:rsidR="00E97DFF" w:rsidRPr="00793863" w:rsidRDefault="00875ECE" w:rsidP="00DF03D2">
            <w:pPr>
              <w:pStyle w:val="Footer"/>
              <w:rPr>
                <w:snapToGrid w:val="0"/>
              </w:rPr>
            </w:pPr>
            <w:r>
              <w:rPr>
                <w:snapToGrid w:val="0"/>
              </w:rPr>
              <w:t xml:space="preserve">See </w:t>
            </w:r>
            <w:hyperlink r:id="rId11" w:history="1">
              <w:r w:rsidR="000A26C0" w:rsidRPr="00D00049">
                <w:rPr>
                  <w:rStyle w:val="Hyperlink"/>
                  <w:snapToGrid w:val="0"/>
                </w:rPr>
                <w:t>T</w:t>
              </w:r>
              <w:r w:rsidRPr="00D00049">
                <w:rPr>
                  <w:rStyle w:val="Hyperlink"/>
                  <w:snapToGrid w:val="0"/>
                </w:rPr>
                <w:t xml:space="preserve">ask </w:t>
              </w:r>
              <w:r w:rsidR="000A26C0" w:rsidRPr="00D00049">
                <w:rPr>
                  <w:rStyle w:val="Hyperlink"/>
                  <w:snapToGrid w:val="0"/>
                </w:rPr>
                <w:t>57 Agenda</w:t>
              </w:r>
            </w:hyperlink>
          </w:p>
        </w:tc>
      </w:tr>
      <w:tr w:rsidR="00736EC2" w:rsidRPr="00793863" w14:paraId="3FD3BE19" w14:textId="77777777" w:rsidTr="00084612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71865DD3" w14:textId="77777777" w:rsidR="00736EC2" w:rsidRPr="00793863" w:rsidRDefault="00736EC2" w:rsidP="00736EC2">
            <w:pPr>
              <w:jc w:val="center"/>
            </w:pPr>
            <w:r w:rsidRPr="00793863">
              <w:t>2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4ACA5127" w14:textId="77777777" w:rsidR="00736EC2" w:rsidRPr="00793863" w:rsidRDefault="00736EC2" w:rsidP="00736EC2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4E98156A" w14:textId="77777777" w:rsidR="00924E80" w:rsidRDefault="00440068" w:rsidP="00440068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March 7</w:t>
            </w:r>
            <w:r w:rsidRPr="00440068">
              <w:rPr>
                <w:rFonts w:ascii="Calibri" w:hAnsi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09:00 – 13:00</w:t>
            </w:r>
          </w:p>
          <w:p w14:paraId="3B7A71F4" w14:textId="77777777" w:rsidR="00924E80" w:rsidRDefault="00924E80" w:rsidP="00924E80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Short w</w:t>
            </w:r>
            <w:r w:rsidRPr="00E61F74">
              <w:rPr>
                <w:rFonts w:ascii="Calibri" w:hAnsi="Calibri"/>
                <w:color w:val="000000"/>
                <w:lang w:eastAsia="en-GB"/>
              </w:rPr>
              <w:t>elcome and roll call of partici</w:t>
            </w:r>
            <w:r>
              <w:rPr>
                <w:rFonts w:ascii="Calibri" w:hAnsi="Calibri"/>
                <w:color w:val="000000"/>
                <w:lang w:eastAsia="en-GB"/>
              </w:rPr>
              <w:t>p</w:t>
            </w:r>
            <w:r w:rsidRPr="00E61F74">
              <w:rPr>
                <w:rFonts w:ascii="Calibri" w:hAnsi="Calibri"/>
                <w:color w:val="000000"/>
                <w:lang w:eastAsia="en-GB"/>
              </w:rPr>
              <w:t>ants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/ HD </w:t>
            </w:r>
          </w:p>
          <w:p w14:paraId="63726D70" w14:textId="77777777" w:rsidR="00924E80" w:rsidRPr="00E61F74" w:rsidRDefault="00924E80" w:rsidP="00924E80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Approval of agenda</w:t>
            </w:r>
          </w:p>
        </w:tc>
        <w:tc>
          <w:tcPr>
            <w:tcW w:w="2446" w:type="dxa"/>
            <w:shd w:val="clear" w:color="auto" w:fill="FFFFCC"/>
          </w:tcPr>
          <w:p w14:paraId="37DD4CB0" w14:textId="77777777" w:rsidR="00736EC2" w:rsidRDefault="00736EC2" w:rsidP="004E4218"/>
        </w:tc>
      </w:tr>
      <w:tr w:rsidR="00736EC2" w:rsidRPr="00793863" w14:paraId="7B7E6BCC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3930ADD5" w14:textId="77777777" w:rsidR="00736EC2" w:rsidRPr="00793863" w:rsidRDefault="00736EC2" w:rsidP="00736EC2">
            <w:pPr>
              <w:jc w:val="center"/>
            </w:pPr>
            <w:r w:rsidRPr="00793863">
              <w:t>3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1B899BAC" w14:textId="77777777" w:rsidR="00736EC2" w:rsidRPr="00793863" w:rsidRDefault="00736EC2" w:rsidP="00736EC2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0925E06B" w14:textId="77777777" w:rsidR="00E676D1" w:rsidRPr="00E61F74" w:rsidRDefault="001A1E12" w:rsidP="0048273D">
            <w:pPr>
              <w:ind w:left="10" w:right="-162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Minutes of last meeting / JE 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0D1F0E90" w14:textId="77777777" w:rsidR="00736EC2" w:rsidRPr="00793863" w:rsidRDefault="00F94902" w:rsidP="00440068">
            <w:pPr>
              <w:pStyle w:val="Footer"/>
            </w:pPr>
            <w:hyperlink r:id="rId12" w:history="1">
              <w:r w:rsidR="001A1E12">
                <w:rPr>
                  <w:rStyle w:val="Hyperlink"/>
                </w:rPr>
                <w:t>N00</w:t>
              </w:r>
              <w:r w:rsidR="00440068">
                <w:rPr>
                  <w:rStyle w:val="Hyperlink"/>
                </w:rPr>
                <w:t>51</w:t>
              </w:r>
              <w:r w:rsidR="001A1E12" w:rsidRPr="004415A2">
                <w:rPr>
                  <w:rStyle w:val="Hyperlink"/>
                </w:rPr>
                <w:t>.R</w:t>
              </w:r>
              <w:r w:rsidR="00440068">
                <w:rPr>
                  <w:rStyle w:val="Hyperlink"/>
                </w:rPr>
                <w:t>2</w:t>
              </w:r>
            </w:hyperlink>
          </w:p>
        </w:tc>
      </w:tr>
      <w:tr w:rsidR="00DF03D2" w:rsidRPr="00793863" w14:paraId="5618C894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3BFA67DF" w14:textId="77777777" w:rsidR="00DF03D2" w:rsidRPr="00793863" w:rsidRDefault="00DF03D2" w:rsidP="00DF03D2">
            <w:pPr>
              <w:jc w:val="center"/>
            </w:pPr>
            <w:r w:rsidRPr="00793863">
              <w:t>4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106FAC1C" w14:textId="77777777" w:rsidR="00DF03D2" w:rsidRDefault="00DF03D2" w:rsidP="00DF03D2">
            <w:pPr>
              <w:jc w:val="center"/>
              <w:rPr>
                <w:rFonts w:ascii="Calibri" w:eastAsia="Calibri" w:hAnsi="Calibri"/>
                <w:lang w:val="da-DK"/>
              </w:rPr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272A5656" w14:textId="77777777" w:rsidR="00DF03D2" w:rsidRDefault="00DF03D2" w:rsidP="00DF03D2">
            <w:pPr>
              <w:rPr>
                <w:lang w:val="en-CA"/>
              </w:rPr>
            </w:pPr>
            <w:r>
              <w:rPr>
                <w:lang w:val="en-CA"/>
              </w:rPr>
              <w:t>Status on members of GSCN</w:t>
            </w:r>
          </w:p>
          <w:p w14:paraId="1E3EE282" w14:textId="77777777" w:rsidR="00DF03D2" w:rsidRDefault="00DF03D2" w:rsidP="00DF03D2">
            <w:pPr>
              <w:rPr>
                <w:lang w:val="en-CA"/>
              </w:rPr>
            </w:pPr>
            <w:r>
              <w:rPr>
                <w:lang w:val="en-CA"/>
              </w:rPr>
              <w:t>List of observers / informal members</w:t>
            </w:r>
          </w:p>
          <w:p w14:paraId="275AD4D3" w14:textId="77777777" w:rsidR="00DF03D2" w:rsidRDefault="00DF03D2" w:rsidP="00DF03D2">
            <w:pPr>
              <w:rPr>
                <w:lang w:val="en-CA"/>
              </w:rPr>
            </w:pPr>
            <w:r>
              <w:rPr>
                <w:lang w:val="en-CA"/>
              </w:rPr>
              <w:t>Formal members</w:t>
            </w:r>
          </w:p>
          <w:p w14:paraId="01840363" w14:textId="21DB8990" w:rsidR="008D317E" w:rsidRDefault="00E41846" w:rsidP="008D317E">
            <w:pPr>
              <w:rPr>
                <w:lang w:val="en-CA"/>
              </w:rPr>
            </w:pPr>
            <w:r>
              <w:rPr>
                <w:lang w:val="en-CA"/>
              </w:rPr>
              <w:t>Voting</w:t>
            </w:r>
            <w:r w:rsidR="008D317E">
              <w:rPr>
                <w:lang w:val="en-CA"/>
              </w:rPr>
              <w:t>/election</w:t>
            </w:r>
            <w:r>
              <w:rPr>
                <w:lang w:val="en-CA"/>
              </w:rPr>
              <w:t xml:space="preserve"> rights as </w:t>
            </w:r>
            <w:r w:rsidR="008D317E">
              <w:rPr>
                <w:lang w:val="en-CA"/>
              </w:rPr>
              <w:t>proposed by the b</w:t>
            </w:r>
            <w:r>
              <w:rPr>
                <w:lang w:val="en-CA"/>
              </w:rPr>
              <w:t>oard</w:t>
            </w:r>
            <w:r w:rsidR="008D317E">
              <w:rPr>
                <w:lang w:val="en-CA"/>
              </w:rPr>
              <w:t>:</w:t>
            </w:r>
          </w:p>
          <w:p w14:paraId="75E6F1CF" w14:textId="546D9A70" w:rsidR="00E41846" w:rsidRPr="008D317E" w:rsidRDefault="008D317E" w:rsidP="000309CA">
            <w:pPr>
              <w:pStyle w:val="ListParagraph"/>
              <w:numPr>
                <w:ilvl w:val="0"/>
                <w:numId w:val="6"/>
              </w:numPr>
            </w:pPr>
            <w:r w:rsidRPr="008D317E">
              <w:t xml:space="preserve">To </w:t>
            </w:r>
            <w:proofErr w:type="spellStart"/>
            <w:r w:rsidRPr="008D317E">
              <w:t>vote</w:t>
            </w:r>
            <w:proofErr w:type="spellEnd"/>
            <w:r w:rsidRPr="008D317E">
              <w:t xml:space="preserve"> – </w:t>
            </w:r>
            <w:proofErr w:type="spellStart"/>
            <w:r w:rsidRPr="008D317E">
              <w:t>you</w:t>
            </w:r>
            <w:proofErr w:type="spellEnd"/>
            <w:r w:rsidRPr="008D317E">
              <w:t xml:space="preserve"> </w:t>
            </w:r>
            <w:proofErr w:type="spellStart"/>
            <w:r w:rsidRPr="008D317E">
              <w:t>shall</w:t>
            </w:r>
            <w:proofErr w:type="spellEnd"/>
            <w:r w:rsidRPr="008D317E">
              <w:t xml:space="preserve"> have </w:t>
            </w:r>
            <w:proofErr w:type="spellStart"/>
            <w:r w:rsidRPr="008D317E">
              <w:t>applied</w:t>
            </w:r>
            <w:proofErr w:type="spellEnd"/>
            <w:r w:rsidRPr="008D317E">
              <w:t xml:space="preserve"> for </w:t>
            </w:r>
            <w:proofErr w:type="spellStart"/>
            <w:r w:rsidRPr="008D317E">
              <w:t>membership</w:t>
            </w:r>
            <w:proofErr w:type="spellEnd"/>
            <w:r w:rsidRPr="008D317E">
              <w:t xml:space="preserve"> (at </w:t>
            </w:r>
            <w:proofErr w:type="spellStart"/>
            <w:r w:rsidRPr="008D317E">
              <w:t>latest</w:t>
            </w:r>
            <w:proofErr w:type="spellEnd"/>
            <w:r w:rsidRPr="008D317E">
              <w:t xml:space="preserve"> at the meeting)</w:t>
            </w:r>
          </w:p>
          <w:p w14:paraId="6D8450B8" w14:textId="0BCA9893" w:rsidR="008D317E" w:rsidRPr="008D317E" w:rsidRDefault="008D317E" w:rsidP="000309CA">
            <w:pPr>
              <w:pStyle w:val="ListParagraph"/>
              <w:numPr>
                <w:ilvl w:val="0"/>
                <w:numId w:val="6"/>
              </w:numPr>
            </w:pPr>
            <w:r w:rsidRPr="008D317E">
              <w:t xml:space="preserve">To </w:t>
            </w:r>
            <w:proofErr w:type="spellStart"/>
            <w:r w:rsidRPr="008D317E">
              <w:t>candidate</w:t>
            </w:r>
            <w:proofErr w:type="spellEnd"/>
            <w:r w:rsidRPr="008D317E">
              <w:t xml:space="preserve"> for a board position – </w:t>
            </w:r>
            <w:proofErr w:type="spellStart"/>
            <w:r w:rsidRPr="008D317E">
              <w:t>you</w:t>
            </w:r>
            <w:proofErr w:type="spellEnd"/>
            <w:r w:rsidRPr="008D317E">
              <w:t xml:space="preserve"> </w:t>
            </w:r>
            <w:proofErr w:type="spellStart"/>
            <w:r w:rsidRPr="008D317E">
              <w:t>shall</w:t>
            </w:r>
            <w:proofErr w:type="spellEnd"/>
            <w:r w:rsidRPr="008D317E">
              <w:t xml:space="preserve"> have </w:t>
            </w:r>
            <w:proofErr w:type="spellStart"/>
            <w:r w:rsidRPr="008D317E">
              <w:t>applied</w:t>
            </w:r>
            <w:proofErr w:type="spellEnd"/>
            <w:r w:rsidRPr="008D317E">
              <w:t xml:space="preserve"> for </w:t>
            </w:r>
            <w:proofErr w:type="spellStart"/>
            <w:r w:rsidRPr="008D317E">
              <w:t>membership</w:t>
            </w:r>
            <w:proofErr w:type="spellEnd"/>
            <w:r w:rsidRPr="008D317E">
              <w:t xml:space="preserve"> (</w:t>
            </w:r>
            <w:proofErr w:type="spellStart"/>
            <w:r w:rsidRPr="008D317E">
              <w:t>before</w:t>
            </w:r>
            <w:proofErr w:type="spellEnd"/>
            <w:r w:rsidRPr="008D317E">
              <w:t xml:space="preserve"> the meeting)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0819853A" w14:textId="232F8778" w:rsidR="00DF03D2" w:rsidRDefault="00F94902" w:rsidP="00DF03D2">
            <w:hyperlink r:id="rId13" w:history="1">
              <w:r w:rsidR="00D00049" w:rsidRPr="00CB4503">
                <w:rPr>
                  <w:rStyle w:val="Hyperlink"/>
                </w:rPr>
                <w:t>http://gscn.solar/members/list%20of%20members.html</w:t>
              </w:r>
            </w:hyperlink>
            <w:r w:rsidR="00D00049">
              <w:t xml:space="preserve"> </w:t>
            </w:r>
          </w:p>
        </w:tc>
      </w:tr>
      <w:tr w:rsidR="00DF03D2" w:rsidRPr="00793863" w14:paraId="2A9DF1FE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0FD3ACB0" w14:textId="06960FF8" w:rsidR="00DF03D2" w:rsidRPr="00793863" w:rsidRDefault="00DF03D2" w:rsidP="00DF03D2">
            <w:pPr>
              <w:jc w:val="center"/>
            </w:pPr>
            <w:r w:rsidRPr="00793863">
              <w:t>5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46948406" w14:textId="77777777" w:rsidR="00DF03D2" w:rsidRPr="007460AF" w:rsidRDefault="00DF03D2" w:rsidP="00DF03D2">
            <w:pPr>
              <w:jc w:val="center"/>
              <w:rPr>
                <w:rFonts w:ascii="Calibri" w:eastAsia="Calibri" w:hAnsi="Calibri"/>
                <w:lang w:val="da-DK"/>
              </w:rPr>
            </w:pPr>
            <w:proofErr w:type="gramStart"/>
            <w:r>
              <w:rPr>
                <w:rFonts w:ascii="Calibri" w:eastAsia="Calibri" w:hAnsi="Calibri"/>
                <w:lang w:val="da-DK"/>
              </w:rPr>
              <w:t>x</w:t>
            </w:r>
            <w:proofErr w:type="gramEnd"/>
          </w:p>
        </w:tc>
        <w:tc>
          <w:tcPr>
            <w:tcW w:w="10803" w:type="dxa"/>
            <w:shd w:val="clear" w:color="auto" w:fill="FFFFCC"/>
            <w:vAlign w:val="center"/>
          </w:tcPr>
          <w:p w14:paraId="4A99BAD6" w14:textId="77777777" w:rsidR="00DF03D2" w:rsidRPr="00C2199A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GSCN Working Rules / LN</w:t>
            </w:r>
          </w:p>
          <w:p w14:paraId="06A189B9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main part of working rules</w:t>
            </w:r>
          </w:p>
          <w:p w14:paraId="7E2D39D9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28112A27" w14:textId="77777777" w:rsidR="00DF03D2" w:rsidRPr="00C2199A" w:rsidRDefault="00DF03D2" w:rsidP="00DF03D2">
            <w:pPr>
              <w:rPr>
                <w:rFonts w:ascii="Calibri" w:eastAsia="Calibri" w:hAnsi="Calibri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358AD86F" w14:textId="77777777" w:rsidR="00DF03D2" w:rsidRPr="00782C31" w:rsidRDefault="00F94902" w:rsidP="00DF03D2">
            <w:pPr>
              <w:rPr>
                <w:color w:val="0000FF"/>
                <w:u w:val="single"/>
              </w:rPr>
            </w:pPr>
            <w:hyperlink r:id="rId14" w:history="1">
              <w:r w:rsidR="00DF03D2" w:rsidRPr="005F5698">
                <w:rPr>
                  <w:rStyle w:val="Hyperlink"/>
                </w:rPr>
                <w:t>N000</w:t>
              </w:r>
              <w:r w:rsidR="00DF03D2">
                <w:rPr>
                  <w:rStyle w:val="Hyperlink"/>
                </w:rPr>
                <w:t>1.R24</w:t>
              </w:r>
            </w:hyperlink>
          </w:p>
        </w:tc>
      </w:tr>
      <w:tr w:rsidR="00DF03D2" w:rsidRPr="00793863" w14:paraId="3778BAB4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085964AF" w14:textId="1017E146" w:rsidR="00DF03D2" w:rsidRPr="00793863" w:rsidRDefault="00DF03D2" w:rsidP="00DF03D2">
            <w:pPr>
              <w:jc w:val="center"/>
            </w:pPr>
            <w:r>
              <w:t>7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68784505" w14:textId="77777777" w:rsidR="00DF03D2" w:rsidRPr="00793863" w:rsidRDefault="00DF03D2" w:rsidP="00DF03D2">
            <w:pPr>
              <w:jc w:val="center"/>
            </w:pPr>
            <w:r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68FCBA8A" w14:textId="77777777" w:rsidR="00DF03D2" w:rsidRDefault="00DF03D2" w:rsidP="00DF03D2">
            <w:r w:rsidRPr="00C2199A">
              <w:rPr>
                <w:rFonts w:ascii="Calibri" w:eastAsia="Calibri" w:hAnsi="Calibri"/>
              </w:rPr>
              <w:t xml:space="preserve">GSCN Working Rules </w:t>
            </w:r>
            <w:r>
              <w:t>Annex A: Requirements for certification bodies, inspection bodies / inspectors and test labs/ JEN</w:t>
            </w:r>
          </w:p>
          <w:p w14:paraId="428D2549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A of working rules</w:t>
            </w:r>
          </w:p>
          <w:p w14:paraId="3BDC439A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0C1A3BDF" w14:textId="77777777" w:rsidR="00DF03D2" w:rsidRPr="00E97DFF" w:rsidRDefault="00DF03D2" w:rsidP="00DF03D2"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65779414" w14:textId="77777777" w:rsidR="00DF03D2" w:rsidRPr="00924E80" w:rsidRDefault="00F94902" w:rsidP="00DF03D2">
            <w:pPr>
              <w:rPr>
                <w:color w:val="0000FF"/>
                <w:u w:val="single"/>
              </w:rPr>
            </w:pPr>
            <w:hyperlink r:id="rId15" w:history="1">
              <w:r w:rsidR="00DF03D2" w:rsidRPr="00D541EC">
                <w:rPr>
                  <w:rStyle w:val="Hyperlink"/>
                </w:rPr>
                <w:t>N0001A.R</w:t>
              </w:r>
              <w:r w:rsidR="00DF03D2">
                <w:rPr>
                  <w:rStyle w:val="Hyperlink"/>
                </w:rPr>
                <w:t>6</w:t>
              </w:r>
            </w:hyperlink>
            <w:r w:rsidR="00DF03D2">
              <w:rPr>
                <w:rStyle w:val="Hyperlink"/>
              </w:rPr>
              <w:t xml:space="preserve"> </w:t>
            </w:r>
          </w:p>
        </w:tc>
      </w:tr>
      <w:tr w:rsidR="00DF03D2" w:rsidRPr="00793863" w14:paraId="2D8D0A07" w14:textId="77777777" w:rsidTr="00924E80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2D9F5366" w14:textId="7F29EAD4" w:rsidR="00DF03D2" w:rsidRDefault="00DF03D2" w:rsidP="00DF03D2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544F38E2" w14:textId="77777777" w:rsidR="00DF03D2" w:rsidRDefault="00DF03D2" w:rsidP="00DF03D2">
            <w:pPr>
              <w:jc w:val="center"/>
            </w:pPr>
            <w:r w:rsidRPr="00190670"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7E462537" w14:textId="77777777" w:rsidR="00DF03D2" w:rsidRPr="004E4218" w:rsidRDefault="00DF03D2" w:rsidP="00DF03D2">
            <w:r w:rsidRPr="004E4218">
              <w:rPr>
                <w:rFonts w:ascii="Calibri" w:eastAsia="Calibri" w:hAnsi="Calibri"/>
              </w:rPr>
              <w:t xml:space="preserve">GSCN Working Rules </w:t>
            </w:r>
            <w:r w:rsidRPr="004E4218">
              <w:t xml:space="preserve">Annex </w:t>
            </w:r>
            <w:r>
              <w:t>B1</w:t>
            </w:r>
            <w:r w:rsidRPr="004E4218">
              <w:t xml:space="preserve">: </w:t>
            </w:r>
            <w:r>
              <w:t>Collector data sheet template / JE</w:t>
            </w:r>
          </w:p>
          <w:p w14:paraId="640EBD7E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B1 of working rule</w:t>
            </w:r>
          </w:p>
          <w:p w14:paraId="24887732" w14:textId="77777777" w:rsidR="00DF03D2" w:rsidRPr="004E4218" w:rsidRDefault="00DF03D2" w:rsidP="00DF03D2">
            <w:pPr>
              <w:rPr>
                <w:rFonts w:ascii="Calibri" w:eastAsia="Calibri" w:hAnsi="Calibri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22518CA3" w14:textId="77777777" w:rsidR="00DF03D2" w:rsidRPr="00793863" w:rsidRDefault="00F94902" w:rsidP="00DF03D2">
            <w:pPr>
              <w:pStyle w:val="Footer"/>
              <w:rPr>
                <w:snapToGrid w:val="0"/>
              </w:rPr>
            </w:pPr>
            <w:hyperlink r:id="rId16" w:history="1">
              <w:r w:rsidR="00DF03D2" w:rsidRPr="00C4602F">
                <w:rPr>
                  <w:rStyle w:val="Hyperlink"/>
                </w:rPr>
                <w:t>N0001</w:t>
              </w:r>
              <w:r w:rsidR="00DF03D2">
                <w:rPr>
                  <w:rStyle w:val="Hyperlink"/>
                </w:rPr>
                <w:t>B</w:t>
              </w:r>
              <w:r w:rsidR="00DF03D2" w:rsidRPr="00C4602F">
                <w:rPr>
                  <w:rStyle w:val="Hyperlink"/>
                </w:rPr>
                <w:t>1.R</w:t>
              </w:r>
              <w:r w:rsidR="00DF03D2">
                <w:rPr>
                  <w:rStyle w:val="Hyperlink"/>
                </w:rPr>
                <w:t>6</w:t>
              </w:r>
            </w:hyperlink>
          </w:p>
        </w:tc>
      </w:tr>
      <w:tr w:rsidR="00DF03D2" w:rsidRPr="00793863" w14:paraId="420BCFC1" w14:textId="77777777" w:rsidTr="00924E80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16C68CF5" w14:textId="0622D442" w:rsidR="00DF03D2" w:rsidRDefault="00DF03D2" w:rsidP="00DF03D2">
            <w:pPr>
              <w:jc w:val="center"/>
            </w:pPr>
            <w:r>
              <w:lastRenderedPageBreak/>
              <w:t>9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5A1A4162" w14:textId="77777777" w:rsidR="00DF03D2" w:rsidRDefault="00DF03D2" w:rsidP="00DF03D2">
            <w:pPr>
              <w:jc w:val="center"/>
            </w:pPr>
            <w:r w:rsidRPr="00190670"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3C4B3726" w14:textId="77777777" w:rsidR="00DF03D2" w:rsidRPr="004E4218" w:rsidRDefault="00DF03D2" w:rsidP="00DF03D2">
            <w:r w:rsidRPr="004E4218">
              <w:rPr>
                <w:rFonts w:ascii="Calibri" w:eastAsia="Calibri" w:hAnsi="Calibri"/>
              </w:rPr>
              <w:t xml:space="preserve">GSCN Working Rules </w:t>
            </w:r>
            <w:r w:rsidRPr="004E4218">
              <w:t xml:space="preserve">Annex </w:t>
            </w:r>
            <w:r>
              <w:t>B</w:t>
            </w:r>
            <w:r w:rsidRPr="004E4218">
              <w:t xml:space="preserve">2: </w:t>
            </w:r>
            <w:r>
              <w:t>Inspection report template / J. Fernandez / S. Fischer</w:t>
            </w:r>
          </w:p>
          <w:p w14:paraId="2C8F91E2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B2 of working rules</w:t>
            </w:r>
          </w:p>
          <w:p w14:paraId="1ADC6638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144A2107" w14:textId="77777777" w:rsidR="00DF03D2" w:rsidRPr="004E4218" w:rsidRDefault="00DF03D2" w:rsidP="00DF03D2">
            <w:pPr>
              <w:rPr>
                <w:rFonts w:ascii="Calibri" w:eastAsia="Calibri" w:hAnsi="Calibri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7AE1C33C" w14:textId="77777777" w:rsidR="00DF03D2" w:rsidRPr="00C4602F" w:rsidRDefault="00F94902" w:rsidP="00DF03D2">
            <w:hyperlink r:id="rId17" w:history="1">
              <w:r w:rsidR="00DF03D2">
                <w:rPr>
                  <w:rStyle w:val="Hyperlink"/>
                </w:rPr>
                <w:t>N0001B2</w:t>
              </w:r>
              <w:r w:rsidR="00DF03D2" w:rsidRPr="00C4602F">
                <w:rPr>
                  <w:rStyle w:val="Hyperlink"/>
                </w:rPr>
                <w:t>.R</w:t>
              </w:r>
              <w:r w:rsidR="00DF03D2">
                <w:rPr>
                  <w:rStyle w:val="Hyperlink"/>
                </w:rPr>
                <w:t>5</w:t>
              </w:r>
            </w:hyperlink>
          </w:p>
        </w:tc>
      </w:tr>
      <w:tr w:rsidR="00DF03D2" w:rsidRPr="00793863" w14:paraId="287530E8" w14:textId="77777777" w:rsidTr="00924E80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5A2DFBCC" w14:textId="0135AA98" w:rsidR="00DF03D2" w:rsidRDefault="00DF03D2" w:rsidP="00DF03D2">
            <w:pPr>
              <w:jc w:val="center"/>
            </w:pPr>
            <w:r>
              <w:t>10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3121B566" w14:textId="77777777" w:rsidR="00DF03D2" w:rsidRDefault="00DF03D2" w:rsidP="00DF03D2">
            <w:pPr>
              <w:jc w:val="center"/>
            </w:pPr>
            <w:r w:rsidRPr="00190670"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7538E04B" w14:textId="77777777" w:rsidR="00DF03D2" w:rsidRPr="004E4218" w:rsidRDefault="00DF03D2" w:rsidP="00DF03D2">
            <w:r w:rsidRPr="004E4218">
              <w:rPr>
                <w:rFonts w:ascii="Calibri" w:eastAsia="Calibri" w:hAnsi="Calibri"/>
              </w:rPr>
              <w:t xml:space="preserve">GSCN Working Rules </w:t>
            </w:r>
            <w:r>
              <w:t>Annex C</w:t>
            </w:r>
            <w:r w:rsidRPr="004E4218">
              <w:t>1: Requirements for</w:t>
            </w:r>
            <w:r>
              <w:t xml:space="preserve"> factory production control / J. Fernandez / S. Fischer</w:t>
            </w:r>
          </w:p>
          <w:p w14:paraId="2201A013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C1 of working rules</w:t>
            </w:r>
          </w:p>
          <w:p w14:paraId="3366B213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05CA4D16" w14:textId="77777777" w:rsidR="00DF03D2" w:rsidRPr="004E4218" w:rsidRDefault="00DF03D2" w:rsidP="00DF03D2">
            <w:pPr>
              <w:rPr>
                <w:rFonts w:ascii="Calibri" w:eastAsia="Calibri" w:hAnsi="Calibri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3CFBF1BA" w14:textId="77777777" w:rsidR="00DF03D2" w:rsidRDefault="00F94902" w:rsidP="00DF03D2">
            <w:hyperlink r:id="rId18" w:history="1">
              <w:r w:rsidR="00DF03D2" w:rsidRPr="00C4602F">
                <w:rPr>
                  <w:rStyle w:val="Hyperlink"/>
                </w:rPr>
                <w:t>N0001</w:t>
              </w:r>
              <w:r w:rsidR="00DF03D2">
                <w:rPr>
                  <w:rStyle w:val="Hyperlink"/>
                </w:rPr>
                <w:t>C</w:t>
              </w:r>
              <w:r w:rsidR="00DF03D2" w:rsidRPr="00C4602F">
                <w:rPr>
                  <w:rStyle w:val="Hyperlink"/>
                </w:rPr>
                <w:t>1.R</w:t>
              </w:r>
              <w:r w:rsidR="00DF03D2">
                <w:rPr>
                  <w:rStyle w:val="Hyperlink"/>
                </w:rPr>
                <w:t>5</w:t>
              </w:r>
            </w:hyperlink>
          </w:p>
        </w:tc>
      </w:tr>
      <w:tr w:rsidR="00DF03D2" w:rsidRPr="00793863" w14:paraId="1CA54DC2" w14:textId="77777777" w:rsidTr="00924E80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32E200EF" w14:textId="02DE28B1" w:rsidR="00DF03D2" w:rsidRPr="00793863" w:rsidRDefault="00DF03D2" w:rsidP="00DF03D2">
            <w:pPr>
              <w:jc w:val="center"/>
            </w:pPr>
            <w:r>
              <w:t>11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234AA3B2" w14:textId="77777777" w:rsidR="00DF03D2" w:rsidRDefault="00DF03D2" w:rsidP="00DF03D2">
            <w:pPr>
              <w:jc w:val="center"/>
            </w:pPr>
            <w:r w:rsidRPr="00190670"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270BA7B8" w14:textId="4A4BAC6A" w:rsidR="00472E86" w:rsidRDefault="00472E86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GSCN Economy</w:t>
            </w:r>
          </w:p>
          <w:p w14:paraId="542239B2" w14:textId="30BD6632" w:rsidR="00472E86" w:rsidRDefault="00472E86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Presentation of draft budget proposal – discussion – revision - approval</w:t>
            </w:r>
          </w:p>
          <w:p w14:paraId="30A6F1C9" w14:textId="7C1D6B70" w:rsidR="00472E86" w:rsidRPr="00472E86" w:rsidRDefault="00472E86" w:rsidP="00DF03D2">
            <w:pPr>
              <w:rPr>
                <w:rFonts w:ascii="Calibri" w:eastAsia="Calibri" w:hAnsi="Calibri"/>
                <w:color w:val="FF0000"/>
              </w:rPr>
            </w:pPr>
            <w:r w:rsidRPr="00472E86">
              <w:rPr>
                <w:rFonts w:ascii="Calibri" w:eastAsia="Calibri" w:hAnsi="Calibri"/>
                <w:color w:val="FF0000"/>
              </w:rPr>
              <w:t xml:space="preserve">Proposal for decision: The agreed budget </w:t>
            </w:r>
            <w:r>
              <w:rPr>
                <w:rFonts w:ascii="Calibri" w:eastAsia="Calibri" w:hAnsi="Calibri"/>
                <w:color w:val="FF0000"/>
              </w:rPr>
              <w:t xml:space="preserve">for 2017 </w:t>
            </w:r>
            <w:r w:rsidRPr="00472E86">
              <w:rPr>
                <w:rFonts w:ascii="Calibri" w:eastAsia="Calibri" w:hAnsi="Calibri"/>
                <w:color w:val="FF0000"/>
              </w:rPr>
              <w:t>is approved</w:t>
            </w:r>
          </w:p>
          <w:p w14:paraId="0F9680FE" w14:textId="77777777" w:rsidR="00472E86" w:rsidRDefault="00472E86" w:rsidP="00DF03D2">
            <w:pPr>
              <w:rPr>
                <w:rFonts w:ascii="Calibri" w:eastAsia="Calibri" w:hAnsi="Calibri"/>
              </w:rPr>
            </w:pPr>
          </w:p>
          <w:p w14:paraId="0176B976" w14:textId="77777777" w:rsidR="00DF03D2" w:rsidRPr="004E4218" w:rsidRDefault="00DF03D2" w:rsidP="00DF03D2">
            <w:r w:rsidRPr="004E4218">
              <w:rPr>
                <w:rFonts w:ascii="Calibri" w:eastAsia="Calibri" w:hAnsi="Calibri"/>
              </w:rPr>
              <w:t xml:space="preserve">GSCN Working Rules </w:t>
            </w:r>
            <w:r w:rsidRPr="004E4218">
              <w:t xml:space="preserve">Annex </w:t>
            </w:r>
            <w:r>
              <w:t>D</w:t>
            </w:r>
            <w:r w:rsidRPr="004E4218">
              <w:t xml:space="preserve">: </w:t>
            </w:r>
            <w:r>
              <w:t>Fees</w:t>
            </w:r>
            <w:r w:rsidRPr="004E4218">
              <w:t>/ JEN</w:t>
            </w:r>
          </w:p>
          <w:p w14:paraId="42B59685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D of working rules</w:t>
            </w:r>
          </w:p>
          <w:p w14:paraId="4B5C3E10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2A83DA87" w14:textId="77777777" w:rsidR="00DF03D2" w:rsidRDefault="00DF03D2" w:rsidP="00DF03D2">
            <w:pPr>
              <w:rPr>
                <w:rFonts w:ascii="Calibri" w:eastAsia="Calibri" w:hAnsi="Calibri"/>
                <w:color w:val="FF0000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  <w:p w14:paraId="1F633101" w14:textId="77777777" w:rsidR="00472E86" w:rsidRDefault="00472E86" w:rsidP="00DF03D2">
            <w:pPr>
              <w:rPr>
                <w:rFonts w:ascii="Calibri" w:eastAsia="Calibri" w:hAnsi="Calibri"/>
                <w:color w:val="FF0000"/>
              </w:rPr>
            </w:pPr>
          </w:p>
          <w:p w14:paraId="58677C44" w14:textId="77777777" w:rsidR="00472E86" w:rsidRPr="004E4218" w:rsidRDefault="00472E86" w:rsidP="00472E86">
            <w:r w:rsidRPr="004E4218">
              <w:rPr>
                <w:rFonts w:ascii="Calibri" w:eastAsia="Calibri" w:hAnsi="Calibri"/>
              </w:rPr>
              <w:t xml:space="preserve">GSCN Working Rules </w:t>
            </w:r>
            <w:r w:rsidRPr="004E4218">
              <w:t xml:space="preserve">Annex </w:t>
            </w:r>
            <w:r>
              <w:t>F</w:t>
            </w:r>
            <w:r w:rsidRPr="004E4218">
              <w:t xml:space="preserve">: </w:t>
            </w:r>
            <w:r>
              <w:t>GSCN Finance Policy</w:t>
            </w:r>
          </w:p>
          <w:p w14:paraId="1517105D" w14:textId="77777777" w:rsidR="00472E86" w:rsidRDefault="00472E86" w:rsidP="00472E86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F of working rules</w:t>
            </w:r>
          </w:p>
          <w:p w14:paraId="30DB7EE0" w14:textId="77777777" w:rsidR="00472E86" w:rsidRDefault="00472E86" w:rsidP="00472E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2CC5D7A3" w14:textId="71664978" w:rsidR="00472E86" w:rsidRPr="00472E86" w:rsidRDefault="00472E86" w:rsidP="00472E86">
            <w:pPr>
              <w:rPr>
                <w:rFonts w:ascii="Calibri" w:eastAsia="Calibri" w:hAnsi="Calibri"/>
                <w:color w:val="FF0000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0C9B5DEA" w14:textId="77777777" w:rsidR="00EA7C36" w:rsidRDefault="00EA7C36" w:rsidP="00DF03D2"/>
          <w:p w14:paraId="47A221F2" w14:textId="77777777" w:rsidR="00EA7C36" w:rsidRDefault="00EA7C36" w:rsidP="00DF03D2"/>
          <w:p w14:paraId="0D9E7216" w14:textId="3FD0C854" w:rsidR="00EA7C36" w:rsidRDefault="00F94902" w:rsidP="00DF03D2">
            <w:hyperlink r:id="rId19" w:history="1">
              <w:r w:rsidR="00EA7C36" w:rsidRPr="00EA7C36">
                <w:rPr>
                  <w:rStyle w:val="Hyperlink"/>
                </w:rPr>
                <w:t>N0057.R2</w:t>
              </w:r>
            </w:hyperlink>
          </w:p>
          <w:p w14:paraId="128B72C3" w14:textId="77777777" w:rsidR="00EA7C36" w:rsidRDefault="00EA7C36" w:rsidP="00DF03D2"/>
          <w:p w14:paraId="0ABE623C" w14:textId="77777777" w:rsidR="00EA7C36" w:rsidRDefault="00EA7C36" w:rsidP="00DF03D2"/>
          <w:p w14:paraId="44CB3E89" w14:textId="77777777" w:rsidR="00EA7C36" w:rsidRDefault="00EA7C36" w:rsidP="00DF03D2"/>
          <w:p w14:paraId="442AE416" w14:textId="77777777" w:rsidR="00EA7C36" w:rsidRDefault="00EA7C36" w:rsidP="00DF03D2"/>
          <w:p w14:paraId="176F4D0F" w14:textId="77777777" w:rsidR="00DF03D2" w:rsidRDefault="00F94902" w:rsidP="00DF03D2">
            <w:pPr>
              <w:rPr>
                <w:rStyle w:val="Hyperlink"/>
              </w:rPr>
            </w:pPr>
            <w:hyperlink r:id="rId20" w:history="1">
              <w:r w:rsidR="00DF03D2" w:rsidRPr="00C4602F">
                <w:rPr>
                  <w:rStyle w:val="Hyperlink"/>
                </w:rPr>
                <w:t>N0001</w:t>
              </w:r>
              <w:r w:rsidR="00DF03D2">
                <w:rPr>
                  <w:rStyle w:val="Hyperlink"/>
                </w:rPr>
                <w:t>D</w:t>
              </w:r>
              <w:r w:rsidR="00DF03D2" w:rsidRPr="00C4602F">
                <w:rPr>
                  <w:rStyle w:val="Hyperlink"/>
                </w:rPr>
                <w:t>.R0</w:t>
              </w:r>
            </w:hyperlink>
          </w:p>
          <w:p w14:paraId="23EBE4F5" w14:textId="77777777" w:rsidR="00EA7C36" w:rsidRDefault="00EA7C36" w:rsidP="00DF03D2">
            <w:pPr>
              <w:rPr>
                <w:rStyle w:val="Hyperlink"/>
              </w:rPr>
            </w:pPr>
          </w:p>
          <w:p w14:paraId="2BBB60CC" w14:textId="77777777" w:rsidR="00EA7C36" w:rsidRDefault="00EA7C36" w:rsidP="00DF03D2">
            <w:pPr>
              <w:rPr>
                <w:rStyle w:val="Hyperlink"/>
              </w:rPr>
            </w:pPr>
          </w:p>
          <w:p w14:paraId="4E7D4B20" w14:textId="77777777" w:rsidR="00EA7C36" w:rsidRDefault="00EA7C36" w:rsidP="00DF03D2">
            <w:pPr>
              <w:rPr>
                <w:rStyle w:val="Hyperlink"/>
              </w:rPr>
            </w:pPr>
          </w:p>
          <w:p w14:paraId="37B7DC5F" w14:textId="77777777" w:rsidR="00EA7C36" w:rsidRDefault="00EA7C36" w:rsidP="00DF03D2">
            <w:pPr>
              <w:rPr>
                <w:rStyle w:val="Hyperlink"/>
              </w:rPr>
            </w:pPr>
          </w:p>
          <w:p w14:paraId="3CEE4A4D" w14:textId="0978B155" w:rsidR="00EA7C36" w:rsidRPr="00473652" w:rsidRDefault="00F94902" w:rsidP="00EA7C36">
            <w:pPr>
              <w:rPr>
                <w:color w:val="0000FF"/>
                <w:u w:val="single"/>
              </w:rPr>
            </w:pPr>
            <w:hyperlink r:id="rId21" w:history="1">
              <w:r w:rsidR="00EA7C36" w:rsidRPr="00C4602F">
                <w:rPr>
                  <w:rStyle w:val="Hyperlink"/>
                </w:rPr>
                <w:t>N0001</w:t>
              </w:r>
              <w:r w:rsidR="00EA7C36">
                <w:rPr>
                  <w:rStyle w:val="Hyperlink"/>
                </w:rPr>
                <w:t>F</w:t>
              </w:r>
              <w:r w:rsidR="00EA7C36" w:rsidRPr="00C4602F">
                <w:rPr>
                  <w:rStyle w:val="Hyperlink"/>
                </w:rPr>
                <w:t>.R0</w:t>
              </w:r>
            </w:hyperlink>
          </w:p>
        </w:tc>
      </w:tr>
      <w:tr w:rsidR="00DF03D2" w:rsidRPr="00793863" w14:paraId="3F7DFF86" w14:textId="77777777" w:rsidTr="00924E80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0CA4C087" w14:textId="1FCBCCDF" w:rsidR="00DF03D2" w:rsidRDefault="00DF03D2" w:rsidP="00DF03D2">
            <w:pPr>
              <w:jc w:val="center"/>
            </w:pPr>
            <w:r>
              <w:t>12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277AC599" w14:textId="77777777" w:rsidR="00DF03D2" w:rsidRPr="00793863" w:rsidRDefault="00DF03D2" w:rsidP="00DF03D2">
            <w:pPr>
              <w:jc w:val="center"/>
            </w:pPr>
            <w:r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2BFB4E28" w14:textId="77777777" w:rsidR="00DF03D2" w:rsidRPr="004E4218" w:rsidRDefault="00DF03D2" w:rsidP="00DF03D2">
            <w:r w:rsidRPr="004E4218">
              <w:rPr>
                <w:rFonts w:ascii="Calibri" w:eastAsia="Calibri" w:hAnsi="Calibri"/>
              </w:rPr>
              <w:t xml:space="preserve">GSCN Working Rules </w:t>
            </w:r>
            <w:r w:rsidRPr="004E4218">
              <w:t xml:space="preserve">Annex </w:t>
            </w:r>
            <w:r>
              <w:t>E</w:t>
            </w:r>
            <w:r w:rsidRPr="004E4218">
              <w:t>: Template for signing up for the Global Solar Certification Network / JEN</w:t>
            </w:r>
          </w:p>
          <w:p w14:paraId="62F22A9F" w14:textId="77777777" w:rsidR="00DF03D2" w:rsidRDefault="00DF03D2" w:rsidP="00DF03D2">
            <w:pPr>
              <w:rPr>
                <w:rFonts w:ascii="Calibri" w:eastAsia="Calibri" w:hAnsi="Calibri"/>
              </w:rPr>
            </w:pPr>
            <w:r w:rsidRPr="00C2199A">
              <w:rPr>
                <w:rFonts w:ascii="Calibri" w:eastAsia="Calibri" w:hAnsi="Calibri"/>
              </w:rPr>
              <w:t>Presentation</w:t>
            </w:r>
            <w:r>
              <w:rPr>
                <w:rFonts w:ascii="Calibri" w:eastAsia="Calibri" w:hAnsi="Calibri"/>
              </w:rPr>
              <w:t xml:space="preserve"> of Annex E of working rules</w:t>
            </w:r>
          </w:p>
          <w:p w14:paraId="7F5A0AA5" w14:textId="77777777" w:rsidR="00DF03D2" w:rsidRDefault="00DF03D2" w:rsidP="00DF03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Discussion of ideas for improvements</w:t>
            </w:r>
          </w:p>
          <w:p w14:paraId="3C5769EE" w14:textId="77777777" w:rsidR="00DF03D2" w:rsidRPr="004E4218" w:rsidRDefault="00DF03D2" w:rsidP="00DF03D2">
            <w:pPr>
              <w:rPr>
                <w:rFonts w:ascii="Calibri" w:eastAsia="Calibri" w:hAnsi="Calibri"/>
              </w:rPr>
            </w:pPr>
            <w:r w:rsidRPr="005B2FD1">
              <w:rPr>
                <w:rFonts w:ascii="Calibri" w:eastAsia="Calibri" w:hAnsi="Calibri"/>
                <w:color w:val="FF0000"/>
              </w:rPr>
              <w:t>Proposals for resolutions?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0087B165" w14:textId="77777777" w:rsidR="00DF03D2" w:rsidRDefault="00F94902" w:rsidP="00DF03D2">
            <w:hyperlink r:id="rId22" w:history="1">
              <w:r w:rsidR="00DF03D2" w:rsidRPr="00C4602F">
                <w:rPr>
                  <w:rStyle w:val="Hyperlink"/>
                </w:rPr>
                <w:t>N0001</w:t>
              </w:r>
              <w:r w:rsidR="00DF03D2">
                <w:rPr>
                  <w:rStyle w:val="Hyperlink"/>
                </w:rPr>
                <w:t>E</w:t>
              </w:r>
              <w:r w:rsidR="00DF03D2" w:rsidRPr="00C4602F">
                <w:rPr>
                  <w:rStyle w:val="Hyperlink"/>
                </w:rPr>
                <w:t>.R</w:t>
              </w:r>
              <w:r w:rsidR="00DF03D2">
                <w:rPr>
                  <w:rStyle w:val="Hyperlink"/>
                </w:rPr>
                <w:t>1</w:t>
              </w:r>
            </w:hyperlink>
          </w:p>
          <w:p w14:paraId="70AD32AD" w14:textId="77777777" w:rsidR="00DF03D2" w:rsidRDefault="00DF03D2" w:rsidP="00DF03D2"/>
        </w:tc>
      </w:tr>
      <w:tr w:rsidR="00DF03D2" w:rsidRPr="00793863" w14:paraId="77A6D08F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1DBD8640" w14:textId="3646B3E3" w:rsidR="00DF03D2" w:rsidRDefault="00472E86" w:rsidP="00DF03D2">
            <w:pPr>
              <w:jc w:val="center"/>
            </w:pPr>
            <w:r>
              <w:t>13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0AD3FC2D" w14:textId="77777777" w:rsidR="00DF03D2" w:rsidRDefault="00DF03D2" w:rsidP="00DF03D2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017E034C" w14:textId="77777777" w:rsidR="00DF03D2" w:rsidRDefault="00DF03D2" w:rsidP="00DF03D2">
            <w:pPr>
              <w:rPr>
                <w:color w:val="000000"/>
              </w:rPr>
            </w:pPr>
            <w:r>
              <w:rPr>
                <w:color w:val="000000"/>
              </w:rPr>
              <w:t>Presentation of web site / JE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5A512FE2" w14:textId="77777777" w:rsidR="00DF03D2" w:rsidRPr="00793863" w:rsidRDefault="00F94902" w:rsidP="00DF03D2">
            <w:pPr>
              <w:pStyle w:val="Footer"/>
              <w:rPr>
                <w:snapToGrid w:val="0"/>
              </w:rPr>
            </w:pPr>
            <w:hyperlink r:id="rId23" w:history="1">
              <w:r w:rsidR="00DF03D2">
                <w:rPr>
                  <w:rStyle w:val="Hyperlink"/>
                  <w:snapToGrid w:val="0"/>
                </w:rPr>
                <w:t>http://www.gscn.solar</w:t>
              </w:r>
            </w:hyperlink>
          </w:p>
        </w:tc>
      </w:tr>
      <w:tr w:rsidR="00DF03D2" w:rsidRPr="00793863" w14:paraId="2457ECD7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559BF2FC" w14:textId="4A2A70A0" w:rsidR="00DF03D2" w:rsidRDefault="00472E86" w:rsidP="00DF03D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5AC5A342" w14:textId="77777777" w:rsidR="00DF03D2" w:rsidRDefault="00DF03D2" w:rsidP="00DF03D2">
            <w:pPr>
              <w:jc w:val="center"/>
            </w:pPr>
            <w:r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6B150286" w14:textId="77777777" w:rsidR="00DF03D2" w:rsidRDefault="00DF03D2" w:rsidP="00DF03D2">
            <w:pPr>
              <w:rPr>
                <w:color w:val="000000"/>
              </w:rPr>
            </w:pPr>
            <w:r>
              <w:rPr>
                <w:color w:val="000000"/>
              </w:rPr>
              <w:t>Confirmation of existing board members and election of board members for vacant seats:</w:t>
            </w:r>
          </w:p>
          <w:p w14:paraId="200ECFEF" w14:textId="77777777" w:rsidR="00DF03D2" w:rsidRDefault="00DF03D2" w:rsidP="00DF03D2">
            <w:pPr>
              <w:rPr>
                <w:color w:val="000000"/>
              </w:rPr>
            </w:pPr>
          </w:p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418"/>
              <w:gridCol w:w="1559"/>
              <w:gridCol w:w="1701"/>
              <w:gridCol w:w="1417"/>
              <w:gridCol w:w="1560"/>
              <w:gridCol w:w="1275"/>
            </w:tblGrid>
            <w:tr w:rsidR="00DF03D2" w:rsidRPr="00954A50" w14:paraId="009FCEBB" w14:textId="77777777" w:rsidTr="00954A50">
              <w:trPr>
                <w:trHeight w:val="255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BC409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Continent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C80A9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Africa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A2BE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Asia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03A94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Europe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3F44A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North America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FA162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Oceania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F1906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South America</w:t>
                  </w:r>
                </w:p>
              </w:tc>
            </w:tr>
            <w:tr w:rsidR="00DF03D2" w:rsidRPr="00954A50" w14:paraId="07D123FF" w14:textId="77777777" w:rsidTr="00954A50">
              <w:trPr>
                <w:trHeight w:val="255"/>
              </w:trPr>
              <w:tc>
                <w:tcPr>
                  <w:tcW w:w="1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A7D5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Manufacturer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7BFFD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D072A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Xiaowen Zhou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8CBEE" w14:textId="7EE79B23" w:rsidR="00DF03D2" w:rsidRPr="00954A50" w:rsidRDefault="00E41846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Harald Poscharnig</w:t>
                  </w:r>
                  <w:r w:rsidR="00DF03D2"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460D2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33FB1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Jeremy Osborne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3642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F03D2" w:rsidRPr="00954A50" w14:paraId="475D25C8" w14:textId="77777777" w:rsidTr="00954A50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EB2F1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3C86E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CE79E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Qingtai Jiao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E996C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0BC59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65C67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3AC7D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F03D2" w:rsidRPr="00954A50" w14:paraId="28CE926E" w14:textId="77777777" w:rsidTr="00954A50">
              <w:trPr>
                <w:trHeight w:val="255"/>
              </w:trPr>
              <w:tc>
                <w:tcPr>
                  <w:tcW w:w="1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F327C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Certification body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AE2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Hagos Tesfay</w:t>
                  </w:r>
                  <w: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?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66969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proofErr w:type="spellStart"/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Xiaochao</w:t>
                  </w:r>
                  <w:proofErr w:type="spellEnd"/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 Tong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6A70E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Sören Scholz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3899F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Les Nelson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361D0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C6C97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F03D2" w:rsidRPr="00954A50" w14:paraId="610117DF" w14:textId="77777777" w:rsidTr="0054182C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45AEF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1358D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03AF0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Lin Jiali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1E56C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Jaime Fernandez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B5113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Eileen Prado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3506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8E90A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F03D2" w:rsidRPr="00954A50" w14:paraId="3177D41D" w14:textId="77777777" w:rsidTr="00E41846">
              <w:trPr>
                <w:trHeight w:val="255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DADF1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Test lab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6A78D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6C47D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He Tao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CA7FB" w14:textId="77777777" w:rsidR="00DF03D2" w:rsidRPr="001A1E12" w:rsidRDefault="00DF03D2" w:rsidP="00DF03D2">
                  <w:pPr>
                    <w:rPr>
                      <w:rFonts w:ascii="Calibri" w:hAnsi="Calibri"/>
                      <w:b/>
                      <w:bCs w:val="0"/>
                      <w:color w:val="000000"/>
                      <w:lang w:eastAsia="en-GB"/>
                    </w:rPr>
                  </w:pPr>
                  <w:r w:rsidRPr="001A1E12">
                    <w:rPr>
                      <w:rFonts w:ascii="Calibri" w:hAnsi="Calibri"/>
                      <w:b/>
                      <w:bCs w:val="0"/>
                      <w:color w:val="000000"/>
                      <w:lang w:eastAsia="en-GB"/>
                    </w:rPr>
                    <w:t xml:space="preserve">Harald Drück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852759" w14:textId="5E6AC0E1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328A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C0FD3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DF03D2" w:rsidRPr="00954A50" w14:paraId="2C0A6DF3" w14:textId="77777777" w:rsidTr="0054182C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13AC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96AEA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85C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James Huang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4C771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Korbinian Kramer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3F5EC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954A50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E173B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0AA0" w14:textId="77777777" w:rsidR="00DF03D2" w:rsidRPr="00954A50" w:rsidRDefault="00DF03D2" w:rsidP="00DF03D2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</w:tr>
          </w:tbl>
          <w:p w14:paraId="2728C43E" w14:textId="77777777" w:rsidR="00DF03D2" w:rsidRDefault="00DF03D2" w:rsidP="00DF03D2">
            <w:pPr>
              <w:rPr>
                <w:color w:val="000000"/>
              </w:rPr>
            </w:pPr>
          </w:p>
          <w:p w14:paraId="61FD4481" w14:textId="77777777" w:rsidR="00DF03D2" w:rsidRPr="00924E80" w:rsidRDefault="00DF03D2" w:rsidP="00DF03D2">
            <w:pPr>
              <w:rPr>
                <w:color w:val="FF0000"/>
              </w:rPr>
            </w:pPr>
            <w:r w:rsidRPr="00924E80">
              <w:rPr>
                <w:color w:val="FF0000"/>
              </w:rPr>
              <w:t>Candidates are:</w:t>
            </w:r>
          </w:p>
          <w:p w14:paraId="4C39FBBA" w14:textId="77777777" w:rsidR="00DF03D2" w:rsidRPr="00924E80" w:rsidRDefault="00DF03D2" w:rsidP="00DF03D2">
            <w:pPr>
              <w:rPr>
                <w:color w:val="FF0000"/>
              </w:rPr>
            </w:pPr>
            <w:r w:rsidRPr="00924E80">
              <w:rPr>
                <w:color w:val="FF0000"/>
              </w:rPr>
              <w:t>…</w:t>
            </w:r>
          </w:p>
          <w:p w14:paraId="677AF9DE" w14:textId="77777777" w:rsidR="00DF03D2" w:rsidRDefault="00DF03D2" w:rsidP="00DF03D2">
            <w:pPr>
              <w:rPr>
                <w:color w:val="000000"/>
              </w:rPr>
            </w:pPr>
          </w:p>
        </w:tc>
        <w:tc>
          <w:tcPr>
            <w:tcW w:w="2446" w:type="dxa"/>
            <w:shd w:val="clear" w:color="auto" w:fill="FFFFCC"/>
            <w:vAlign w:val="center"/>
          </w:tcPr>
          <w:p w14:paraId="73D097AE" w14:textId="77777777" w:rsidR="00DF03D2" w:rsidRPr="00793863" w:rsidRDefault="00DF03D2" w:rsidP="00DF03D2">
            <w:pPr>
              <w:pStyle w:val="Footer"/>
              <w:rPr>
                <w:snapToGrid w:val="0"/>
              </w:rPr>
            </w:pPr>
          </w:p>
        </w:tc>
      </w:tr>
      <w:tr w:rsidR="00173225" w:rsidRPr="00793863" w14:paraId="56AA2943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2BBAE309" w14:textId="2E9D4A5A" w:rsidR="00173225" w:rsidRDefault="00173225" w:rsidP="00173225">
            <w:pPr>
              <w:jc w:val="center"/>
            </w:pPr>
            <w:r>
              <w:t>15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3BA4A264" w14:textId="0E8E8EF6" w:rsidR="00173225" w:rsidRDefault="00173225" w:rsidP="00173225">
            <w:pPr>
              <w:jc w:val="center"/>
            </w:pPr>
            <w:r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7C288854" w14:textId="77777777" w:rsidR="00173225" w:rsidRDefault="00173225" w:rsidP="00173225">
            <w:pPr>
              <w:rPr>
                <w:color w:val="FF0000"/>
                <w:lang w:val="en-CA"/>
              </w:rPr>
            </w:pPr>
            <w:r w:rsidRPr="00173225">
              <w:rPr>
                <w:color w:val="FF0000"/>
                <w:lang w:val="en-CA"/>
              </w:rPr>
              <w:t>Establish formally the Global Solar Certification Network as a non-profit international association based on the working rules described in the document GSC_N0001.R25 dated 07/03/2017 and the annexes A - F.</w:t>
            </w:r>
          </w:p>
          <w:p w14:paraId="35F6B32A" w14:textId="3A02F1FB" w:rsidR="008E2AE0" w:rsidRPr="00705FEF" w:rsidRDefault="008E2AE0" w:rsidP="00173225">
            <w:pPr>
              <w:rPr>
                <w:lang w:val="en-CA"/>
              </w:rPr>
            </w:pPr>
            <w:r>
              <w:rPr>
                <w:color w:val="FF0000"/>
                <w:lang w:val="en-CA"/>
              </w:rPr>
              <w:t xml:space="preserve">Discussion / </w:t>
            </w:r>
            <w:proofErr w:type="gramStart"/>
            <w:r>
              <w:rPr>
                <w:color w:val="FF0000"/>
                <w:lang w:val="en-CA"/>
              </w:rPr>
              <w:t>decision ?</w:t>
            </w:r>
            <w:proofErr w:type="gramEnd"/>
          </w:p>
        </w:tc>
        <w:tc>
          <w:tcPr>
            <w:tcW w:w="2446" w:type="dxa"/>
            <w:shd w:val="clear" w:color="auto" w:fill="FFFFCC"/>
            <w:vAlign w:val="center"/>
          </w:tcPr>
          <w:p w14:paraId="54442E1E" w14:textId="77777777" w:rsidR="00173225" w:rsidRDefault="00173225" w:rsidP="00173225">
            <w:pPr>
              <w:pStyle w:val="Footer"/>
              <w:rPr>
                <w:snapToGrid w:val="0"/>
              </w:rPr>
            </w:pPr>
          </w:p>
        </w:tc>
      </w:tr>
      <w:tr w:rsidR="00173225" w:rsidRPr="00793863" w14:paraId="28C3B6D8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5C25CD0B" w14:textId="633A24AD" w:rsidR="00173225" w:rsidRDefault="00173225" w:rsidP="00173225">
            <w:pPr>
              <w:jc w:val="center"/>
            </w:pPr>
            <w:r>
              <w:t>16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31381024" w14:textId="77777777" w:rsidR="00173225" w:rsidRDefault="00173225" w:rsidP="00173225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4ECFF331" w14:textId="77777777" w:rsidR="00173225" w:rsidRPr="00C2199A" w:rsidRDefault="00173225" w:rsidP="00173225">
            <w:pPr>
              <w:rPr>
                <w:lang w:val="en-CA"/>
              </w:rPr>
            </w:pPr>
            <w:r w:rsidRPr="00705FEF">
              <w:rPr>
                <w:lang w:val="en-CA"/>
              </w:rPr>
              <w:t xml:space="preserve">Tasks for the GSCN Quality Assurance Committee (QAC) / </w:t>
            </w:r>
            <w:r>
              <w:rPr>
                <w:lang w:val="en-CA"/>
              </w:rPr>
              <w:t>JH/EP/SF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1AB18EE5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  <w:r>
              <w:rPr>
                <w:snapToGrid w:val="0"/>
              </w:rPr>
              <w:t>Presentation</w:t>
            </w:r>
          </w:p>
        </w:tc>
      </w:tr>
      <w:tr w:rsidR="00173225" w:rsidRPr="00793863" w14:paraId="0DF67776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774A332A" w14:textId="489DF3B6" w:rsidR="00173225" w:rsidRDefault="00173225" w:rsidP="00173225">
            <w:pPr>
              <w:jc w:val="center"/>
            </w:pPr>
            <w:r>
              <w:t>17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7499C306" w14:textId="77777777" w:rsidR="00173225" w:rsidRDefault="00173225" w:rsidP="00173225">
            <w:pPr>
              <w:jc w:val="center"/>
            </w:pPr>
            <w:r>
              <w:t>x</w:t>
            </w:r>
          </w:p>
        </w:tc>
        <w:tc>
          <w:tcPr>
            <w:tcW w:w="10803" w:type="dxa"/>
            <w:shd w:val="clear" w:color="auto" w:fill="FFFFCC"/>
            <w:vAlign w:val="center"/>
          </w:tcPr>
          <w:p w14:paraId="49DBA541" w14:textId="77777777" w:rsidR="00173225" w:rsidRDefault="00173225" w:rsidP="00173225">
            <w:pPr>
              <w:rPr>
                <w:color w:val="000000"/>
              </w:rPr>
            </w:pPr>
            <w:r>
              <w:rPr>
                <w:color w:val="000000"/>
              </w:rPr>
              <w:t>Confirmation of existing QAC members and election of QAC members for vacant seats:</w:t>
            </w:r>
          </w:p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418"/>
              <w:gridCol w:w="1559"/>
              <w:gridCol w:w="1701"/>
              <w:gridCol w:w="1417"/>
              <w:gridCol w:w="1560"/>
              <w:gridCol w:w="1275"/>
            </w:tblGrid>
            <w:tr w:rsidR="00173225" w:rsidRPr="00084612" w14:paraId="2AE8D17D" w14:textId="77777777" w:rsidTr="00084612">
              <w:trPr>
                <w:trHeight w:val="255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F93FF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Continent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D47E6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Africa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C071D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Asia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9C518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Europe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F061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North America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477BA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Oceania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20725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South America</w:t>
                  </w:r>
                </w:p>
              </w:tc>
            </w:tr>
            <w:tr w:rsidR="00173225" w:rsidRPr="00084612" w14:paraId="1929B2CD" w14:textId="77777777" w:rsidTr="00084612">
              <w:trPr>
                <w:trHeight w:val="255"/>
              </w:trPr>
              <w:tc>
                <w:tcPr>
                  <w:tcW w:w="1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960F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Certification body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A5C58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69A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3ACD3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Jaime Fernandez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9DD1E" w14:textId="77777777" w:rsidR="00173225" w:rsidRPr="001A1E12" w:rsidRDefault="00173225" w:rsidP="00173225">
                  <w:pPr>
                    <w:rPr>
                      <w:rFonts w:ascii="Calibri" w:hAnsi="Calibri"/>
                      <w:b/>
                      <w:bCs w:val="0"/>
                      <w:strike/>
                      <w:color w:val="000000"/>
                      <w:lang w:eastAsia="en-GB"/>
                    </w:rPr>
                  </w:pPr>
                  <w:r>
                    <w:rPr>
                      <w:color w:val="000000"/>
                    </w:rPr>
                    <w:t>Shawn Martin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47FCC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77BEA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73225" w:rsidRPr="00084612" w14:paraId="60180E63" w14:textId="77777777" w:rsidTr="0054182C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D2070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24AD8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E1883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F1D7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Sören Scholz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A9A86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6F246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96157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73225" w:rsidRPr="00084612" w14:paraId="62377F4A" w14:textId="77777777" w:rsidTr="0054182C">
              <w:trPr>
                <w:trHeight w:val="255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CC642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Test lab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E80BC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6CF7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Zheng </w:t>
                  </w:r>
                  <w:proofErr w:type="spellStart"/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Ruicheng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9E9D8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Carsten Lampe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CBA17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EE27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514A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73225" w:rsidRPr="00084612" w14:paraId="53E3A01F" w14:textId="77777777" w:rsidTr="0054182C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B1A05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1E704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85CF2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He Zinian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7740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Stephan Fischer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582BA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5076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A5249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73225" w:rsidRPr="00084612" w14:paraId="5E4DA08B" w14:textId="77777777" w:rsidTr="0054182C">
              <w:trPr>
                <w:trHeight w:val="255"/>
              </w:trPr>
              <w:tc>
                <w:tcPr>
                  <w:tcW w:w="1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2AACA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EE5F1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8313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86BE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 xml:space="preserve">Stefan </w:t>
                  </w:r>
                  <w:proofErr w:type="spellStart"/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Mehnert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EE67D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D1D7B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0C9E1" w14:textId="77777777" w:rsidR="00173225" w:rsidRPr="00084612" w:rsidRDefault="00173225" w:rsidP="00173225">
                  <w:pPr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</w:pPr>
                  <w:r w:rsidRPr="00084612">
                    <w:rPr>
                      <w:rFonts w:ascii="Calibri" w:hAnsi="Calibri"/>
                      <w:bCs w:val="0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6314CC3C" w14:textId="77777777" w:rsidR="00173225" w:rsidRDefault="00173225" w:rsidP="00173225">
            <w:pPr>
              <w:rPr>
                <w:color w:val="000000"/>
              </w:rPr>
            </w:pPr>
            <w:r>
              <w:rPr>
                <w:color w:val="000000"/>
              </w:rPr>
              <w:t>Chair: Shawn Martin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2FEC0E89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</w:p>
        </w:tc>
      </w:tr>
      <w:tr w:rsidR="00173225" w:rsidRPr="00793863" w14:paraId="47F5F62C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4351AD9A" w14:textId="6E88E60D" w:rsidR="00173225" w:rsidRDefault="00173225" w:rsidP="00173225">
            <w:pPr>
              <w:jc w:val="center"/>
            </w:pPr>
            <w:r>
              <w:t>18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2F7DCE94" w14:textId="77777777" w:rsidR="00173225" w:rsidRDefault="00173225" w:rsidP="00173225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086AD13F" w14:textId="77777777" w:rsidR="00173225" w:rsidRPr="00F41413" w:rsidRDefault="00173225" w:rsidP="00173225">
            <w:pPr>
              <w:rPr>
                <w:lang w:val="en-CA"/>
              </w:rPr>
            </w:pPr>
            <w:r>
              <w:rPr>
                <w:lang w:val="en-CA"/>
              </w:rPr>
              <w:t>Promotion of GSCN / HD</w:t>
            </w:r>
          </w:p>
          <w:p w14:paraId="04EA0A53" w14:textId="77777777" w:rsidR="00173225" w:rsidRPr="00CE3927" w:rsidRDefault="00173225" w:rsidP="0017322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…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219ABA9E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  <w:r w:rsidRPr="00816388">
              <w:rPr>
                <w:snapToGrid w:val="0"/>
              </w:rPr>
              <w:t>Prese</w:t>
            </w:r>
            <w:r>
              <w:rPr>
                <w:snapToGrid w:val="0"/>
              </w:rPr>
              <w:t>n</w:t>
            </w:r>
            <w:r w:rsidRPr="00816388">
              <w:rPr>
                <w:snapToGrid w:val="0"/>
              </w:rPr>
              <w:t>tation/documents to come</w:t>
            </w:r>
          </w:p>
        </w:tc>
      </w:tr>
      <w:tr w:rsidR="00173225" w:rsidRPr="00793863" w14:paraId="18619055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747D10C9" w14:textId="14EE64AE" w:rsidR="00173225" w:rsidRPr="00793863" w:rsidRDefault="00173225" w:rsidP="0017322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7CF9F823" w14:textId="77777777" w:rsidR="00173225" w:rsidRDefault="00173225" w:rsidP="00173225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1CB14024" w14:textId="77777777" w:rsidR="00173225" w:rsidRPr="00705FEF" w:rsidRDefault="00173225" w:rsidP="00173225">
            <w:pPr>
              <w:rPr>
                <w:lang w:val="en-CA"/>
              </w:rPr>
            </w:pPr>
            <w:r>
              <w:rPr>
                <w:lang w:val="en-CA"/>
              </w:rPr>
              <w:t xml:space="preserve">Meeting calendar </w:t>
            </w:r>
            <w:r w:rsidRPr="00782C31">
              <w:rPr>
                <w:lang w:val="en-CA"/>
              </w:rPr>
              <w:t>update</w:t>
            </w:r>
          </w:p>
          <w:p w14:paraId="56F66E6F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816388">
              <w:rPr>
                <w:lang w:val="en-CA"/>
              </w:rPr>
              <w:t>Task 57 Expert meeting</w:t>
            </w:r>
            <w:r>
              <w:rPr>
                <w:lang w:val="en-CA"/>
              </w:rPr>
              <w:t>s:</w:t>
            </w:r>
          </w:p>
          <w:p w14:paraId="46F76B7F" w14:textId="77777777" w:rsidR="00173225" w:rsidRDefault="00173225" w:rsidP="00173225">
            <w:pPr>
              <w:numPr>
                <w:ilvl w:val="1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Pr="005B2FD1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March 2017, Freiburg</w:t>
            </w:r>
          </w:p>
          <w:p w14:paraId="1CE3B271" w14:textId="77777777" w:rsidR="00173225" w:rsidRDefault="00173225" w:rsidP="00173225">
            <w:pPr>
              <w:numPr>
                <w:ilvl w:val="1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27,28,29 October or 3,4,5 November Abu Dhabi</w:t>
            </w:r>
          </w:p>
          <w:p w14:paraId="66416194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30 Oct – 2 Dec: ISES / SHC conference, Abu Dhabi</w:t>
            </w:r>
          </w:p>
          <w:p w14:paraId="7549645F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17 - 18 Oct: SKN, Cyprus</w:t>
            </w:r>
          </w:p>
          <w:p w14:paraId="1B9C8926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29 Nov - 1 Dec.: IEA SHC ExCo, Melbourne</w:t>
            </w:r>
          </w:p>
          <w:p w14:paraId="5F463B5D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4 – 6 Dec: Asian Pacific Solar Conf., Melbourne</w:t>
            </w:r>
          </w:p>
          <w:p w14:paraId="24604058" w14:textId="77777777" w:rsidR="00173225" w:rsidRDefault="00173225" w:rsidP="00173225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7 – 8 Dec: ISO TC 180, Melbourne</w:t>
            </w:r>
          </w:p>
          <w:p w14:paraId="1B91367B" w14:textId="77777777" w:rsidR="00173225" w:rsidRDefault="00173225" w:rsidP="00173225">
            <w:pPr>
              <w:rPr>
                <w:lang w:val="en-CA"/>
              </w:rPr>
            </w:pPr>
          </w:p>
          <w:p w14:paraId="2CE3BD3D" w14:textId="77777777" w:rsidR="00173225" w:rsidRPr="00782C31" w:rsidRDefault="00173225" w:rsidP="00173225">
            <w:pPr>
              <w:rPr>
                <w:b/>
                <w:lang w:val="en-CA"/>
              </w:rPr>
            </w:pPr>
            <w:r w:rsidRPr="00782C31">
              <w:rPr>
                <w:b/>
                <w:lang w:val="en-CA"/>
              </w:rPr>
              <w:t xml:space="preserve">Next GSCN / Task 57 meeting in Abu Dhabi or </w:t>
            </w:r>
            <w:proofErr w:type="gramStart"/>
            <w:r w:rsidRPr="00782C31">
              <w:rPr>
                <w:b/>
                <w:lang w:val="en-CA"/>
              </w:rPr>
              <w:t>Melbourne ?</w:t>
            </w:r>
            <w:proofErr w:type="gramEnd"/>
          </w:p>
        </w:tc>
        <w:tc>
          <w:tcPr>
            <w:tcW w:w="2446" w:type="dxa"/>
            <w:shd w:val="clear" w:color="auto" w:fill="FFFFCC"/>
            <w:vAlign w:val="center"/>
          </w:tcPr>
          <w:p w14:paraId="37DF9B9C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</w:p>
        </w:tc>
      </w:tr>
      <w:tr w:rsidR="00173225" w:rsidRPr="00793863" w14:paraId="2C34AE21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62833418" w14:textId="189926AE" w:rsidR="00173225" w:rsidRPr="00793863" w:rsidRDefault="00173225" w:rsidP="00173225">
            <w:pPr>
              <w:jc w:val="center"/>
            </w:pPr>
            <w:r>
              <w:t>20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5E725A27" w14:textId="77777777" w:rsidR="00173225" w:rsidRDefault="00173225" w:rsidP="00173225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63F97769" w14:textId="77777777" w:rsidR="00173225" w:rsidRPr="00705FEF" w:rsidRDefault="00173225" w:rsidP="00173225">
            <w:r w:rsidRPr="00705FEF">
              <w:t>Misc.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7466F0E6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</w:p>
        </w:tc>
      </w:tr>
      <w:tr w:rsidR="00173225" w:rsidRPr="00793863" w14:paraId="23ADA64F" w14:textId="77777777" w:rsidTr="00E97DFF">
        <w:trPr>
          <w:cantSplit/>
        </w:trPr>
        <w:tc>
          <w:tcPr>
            <w:tcW w:w="557" w:type="dxa"/>
            <w:shd w:val="clear" w:color="auto" w:fill="FFFFCC"/>
            <w:vAlign w:val="center"/>
          </w:tcPr>
          <w:p w14:paraId="7C08E427" w14:textId="466D8EEB" w:rsidR="00173225" w:rsidRDefault="00173225" w:rsidP="00173225">
            <w:pPr>
              <w:jc w:val="center"/>
            </w:pPr>
            <w:r>
              <w:t>21</w:t>
            </w:r>
          </w:p>
        </w:tc>
        <w:tc>
          <w:tcPr>
            <w:tcW w:w="1220" w:type="dxa"/>
            <w:shd w:val="clear" w:color="auto" w:fill="FFFFCC"/>
            <w:vAlign w:val="center"/>
          </w:tcPr>
          <w:p w14:paraId="7C25A6E6" w14:textId="77777777" w:rsidR="00173225" w:rsidRDefault="00173225" w:rsidP="00173225">
            <w:pPr>
              <w:jc w:val="center"/>
            </w:pPr>
          </w:p>
        </w:tc>
        <w:tc>
          <w:tcPr>
            <w:tcW w:w="10803" w:type="dxa"/>
            <w:shd w:val="clear" w:color="auto" w:fill="FFFFCC"/>
            <w:vAlign w:val="center"/>
          </w:tcPr>
          <w:p w14:paraId="4B80B3C6" w14:textId="77777777" w:rsidR="00173225" w:rsidRPr="00705FEF" w:rsidRDefault="00173225" w:rsidP="00173225">
            <w:r>
              <w:t xml:space="preserve">13:00 </w:t>
            </w:r>
            <w:r w:rsidRPr="00705FEF">
              <w:t>End of meeting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237D9443" w14:textId="77777777" w:rsidR="00173225" w:rsidRPr="00793863" w:rsidRDefault="00173225" w:rsidP="00173225">
            <w:pPr>
              <w:pStyle w:val="Footer"/>
              <w:rPr>
                <w:snapToGrid w:val="0"/>
              </w:rPr>
            </w:pPr>
          </w:p>
        </w:tc>
      </w:tr>
    </w:tbl>
    <w:p w14:paraId="57D1E19D" w14:textId="77777777" w:rsidR="00816388" w:rsidRDefault="00816388"/>
    <w:p w14:paraId="1980D4B1" w14:textId="77777777" w:rsidR="00D00049" w:rsidRDefault="00D00049" w:rsidP="005C500D">
      <w:pPr>
        <w:rPr>
          <w:b/>
          <w:sz w:val="28"/>
          <w:szCs w:val="28"/>
        </w:rPr>
      </w:pPr>
    </w:p>
    <w:p w14:paraId="1B279812" w14:textId="77777777" w:rsidR="005C500D" w:rsidRPr="00D00049" w:rsidRDefault="005C500D" w:rsidP="005C500D">
      <w:pPr>
        <w:rPr>
          <w:b/>
          <w:sz w:val="28"/>
          <w:szCs w:val="28"/>
        </w:rPr>
      </w:pPr>
      <w:r w:rsidRPr="00D00049">
        <w:rPr>
          <w:b/>
          <w:sz w:val="28"/>
          <w:szCs w:val="28"/>
        </w:rPr>
        <w:t>Login info for web attendees:</w:t>
      </w:r>
    </w:p>
    <w:p w14:paraId="1BB5F44E" w14:textId="77777777" w:rsidR="005C500D" w:rsidRDefault="005C500D" w:rsidP="005C500D">
      <w:pPr>
        <w:pStyle w:val="NormalWeb"/>
        <w:rPr>
          <w:rFonts w:ascii="Calibri" w:hAnsi="Calibri"/>
          <w:bCs w:val="0"/>
          <w:color w:val="010101"/>
          <w:sz w:val="22"/>
          <w:szCs w:val="22"/>
          <w:lang w:val="en-US" w:eastAsia="en-GB"/>
        </w:rPr>
      </w:pPr>
      <w:r>
        <w:rPr>
          <w:rFonts w:ascii="Calibri" w:hAnsi="Calibri"/>
          <w:color w:val="010101"/>
          <w:sz w:val="22"/>
          <w:szCs w:val="22"/>
          <w:lang w:val="en-US"/>
        </w:rPr>
        <w:t>GSCN meeting</w:t>
      </w:r>
    </w:p>
    <w:p w14:paraId="2E6A0DE2" w14:textId="77777777" w:rsidR="005C500D" w:rsidRDefault="005C500D" w:rsidP="005C500D">
      <w:pPr>
        <w:pStyle w:val="NormalWeb"/>
        <w:rPr>
          <w:rFonts w:ascii="Calibri" w:hAnsi="Calibri"/>
          <w:color w:val="010101"/>
          <w:sz w:val="22"/>
          <w:szCs w:val="22"/>
          <w:lang w:val="en-US"/>
        </w:rPr>
      </w:pPr>
      <w:r>
        <w:rPr>
          <w:rFonts w:ascii="Calibri" w:hAnsi="Calibri"/>
          <w:color w:val="010101"/>
          <w:sz w:val="22"/>
          <w:szCs w:val="22"/>
          <w:lang w:val="en-US"/>
        </w:rPr>
        <w:t>Tue, Mar 7, 2017 9:00 AM - 1:00 PM CET</w:t>
      </w:r>
    </w:p>
    <w:p w14:paraId="35A35DC3" w14:textId="77777777" w:rsidR="005C500D" w:rsidRDefault="00F94902" w:rsidP="005C500D">
      <w:pPr>
        <w:pStyle w:val="NormalWeb"/>
        <w:rPr>
          <w:rFonts w:ascii="Calibri" w:hAnsi="Calibri"/>
          <w:color w:val="010101"/>
          <w:sz w:val="22"/>
          <w:szCs w:val="22"/>
          <w:lang w:val="en-US"/>
        </w:rPr>
      </w:pPr>
      <w:hyperlink r:id="rId24" w:history="1">
        <w:r w:rsidR="005C500D">
          <w:rPr>
            <w:rStyle w:val="Hyperlink"/>
            <w:rFonts w:ascii="Calibri" w:hAnsi="Calibri"/>
            <w:color w:val="309DDC"/>
            <w:sz w:val="22"/>
            <w:szCs w:val="22"/>
            <w:lang w:val="en-US"/>
          </w:rPr>
          <w:t>https://global.gotowebinar.com/join/1349804835786846211/622297005</w:t>
        </w:r>
      </w:hyperlink>
      <w:r w:rsidR="005C500D">
        <w:rPr>
          <w:rFonts w:ascii="Calibri" w:hAnsi="Calibri"/>
          <w:color w:val="010101"/>
          <w:sz w:val="22"/>
          <w:szCs w:val="22"/>
          <w:lang w:val="en-US"/>
        </w:rPr>
        <w:t xml:space="preserve"> </w:t>
      </w:r>
    </w:p>
    <w:p w14:paraId="29C937BA" w14:textId="5750C054" w:rsidR="00C25702" w:rsidRDefault="005C500D" w:rsidP="005C500D">
      <w:pPr>
        <w:rPr>
          <w:b/>
        </w:rPr>
      </w:pPr>
      <w:r>
        <w:rPr>
          <w:rFonts w:ascii="Calibri" w:hAnsi="Calibri"/>
          <w:color w:val="010101"/>
          <w:sz w:val="22"/>
          <w:szCs w:val="22"/>
          <w:lang w:val="en-US"/>
        </w:rPr>
        <w:t xml:space="preserve">Webinar ID: 915-264-291 </w:t>
      </w:r>
      <w:r w:rsidR="00816388">
        <w:br w:type="page"/>
      </w:r>
    </w:p>
    <w:p w14:paraId="276B9F6E" w14:textId="77777777" w:rsidR="007605A3" w:rsidRDefault="007605A3" w:rsidP="00C25702">
      <w:pPr>
        <w:rPr>
          <w:b/>
        </w:rPr>
      </w:pPr>
    </w:p>
    <w:p w14:paraId="66D01607" w14:textId="77777777" w:rsidR="003718C6" w:rsidRDefault="003718C6" w:rsidP="00C25702">
      <w:pPr>
        <w:rPr>
          <w:b/>
        </w:rPr>
        <w:sectPr w:rsidR="003718C6" w:rsidSect="00A71BBF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560" w:right="820" w:bottom="709" w:left="993" w:header="709" w:footer="602" w:gutter="0"/>
          <w:cols w:space="708"/>
          <w:docGrid w:linePitch="326"/>
        </w:sectPr>
      </w:pPr>
    </w:p>
    <w:p w14:paraId="57E9E6EE" w14:textId="77777777" w:rsidR="001D3717" w:rsidRDefault="001D3717"/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2320"/>
        <w:gridCol w:w="1020"/>
        <w:gridCol w:w="749"/>
        <w:gridCol w:w="1020"/>
        <w:gridCol w:w="1020"/>
        <w:gridCol w:w="1020"/>
        <w:gridCol w:w="749"/>
        <w:gridCol w:w="1020"/>
        <w:gridCol w:w="1020"/>
        <w:gridCol w:w="1134"/>
        <w:gridCol w:w="1140"/>
        <w:gridCol w:w="1538"/>
      </w:tblGrid>
      <w:tr w:rsidR="001D3717" w:rsidRPr="00594CF5" w14:paraId="54A7620C" w14:textId="77777777" w:rsidTr="0025387B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0E0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  <w:br/>
            </w:r>
            <w:r w:rsidRPr="00594CF5"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  <w:t>Meeting plan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819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  <w:t>Freiburg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E869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  <w:t>March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B67" w14:textId="77777777" w:rsidR="001D3717" w:rsidRPr="00594CF5" w:rsidRDefault="001D3717" w:rsidP="0025387B">
            <w:pPr>
              <w:jc w:val="right"/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E4B" w14:textId="77777777" w:rsidR="001D3717" w:rsidRPr="00594CF5" w:rsidRDefault="001D3717" w:rsidP="0025387B">
            <w:pPr>
              <w:jc w:val="right"/>
              <w:rPr>
                <w:rFonts w:ascii="Calibri" w:hAnsi="Calibri"/>
                <w:bCs w:val="0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ED9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F3D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9EC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681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4F8D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226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</w:tr>
      <w:tr w:rsidR="001D3717" w:rsidRPr="00594CF5" w14:paraId="0D11389A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2D2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1AC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617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BB1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F41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FDF2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2A2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2E6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76D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A37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33F8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1D3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</w:tr>
      <w:tr w:rsidR="001D3717" w:rsidRPr="00594CF5" w14:paraId="5EB0E271" w14:textId="77777777" w:rsidTr="0025387B">
        <w:trPr>
          <w:trHeight w:val="3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39D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MEETING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3CAB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Monday 6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E8C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Tuesday 7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411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Wednesday 8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8689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Estimated no. people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FEBF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Meeting room</w:t>
            </w:r>
          </w:p>
        </w:tc>
      </w:tr>
      <w:tr w:rsidR="001D3717" w:rsidRPr="00594CF5" w14:paraId="080A6951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E909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BE5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9 - 12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0ED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Lunch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AC2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13 - 16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2F7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16 - 18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4A4D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9 - 13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D74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Lunch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10B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14 - 19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E0A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9 - 14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D59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Afternoon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CD26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EFF07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5C500D" w:rsidRPr="00594CF5" w14:paraId="2B12D057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DA1" w14:textId="77777777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IEA SHC Task 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BB9D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Subtask B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3BC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D3C6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Subtask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0C6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FF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FF0000"/>
                <w:sz w:val="22"/>
                <w:szCs w:val="22"/>
                <w:lang w:eastAsia="en-GB"/>
              </w:rPr>
              <w:t>Subtask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0B6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955C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996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E0E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B67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0BA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F0A" w14:textId="68D805BA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A108</w:t>
            </w:r>
          </w:p>
        </w:tc>
      </w:tr>
      <w:tr w:rsidR="005C500D" w:rsidRPr="00594CF5" w14:paraId="787EA31B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BCE" w14:textId="77777777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GSCN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B47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A89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825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D21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FF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FF0000"/>
                <w:sz w:val="22"/>
                <w:szCs w:val="22"/>
                <w:lang w:eastAsia="en-GB"/>
              </w:rPr>
              <w:t>Plenary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516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Plenary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EA0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D99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FBE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AD9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3F9" w14:textId="05E2359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277" w14:textId="0E6DFB84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A108</w:t>
            </w:r>
          </w:p>
        </w:tc>
      </w:tr>
      <w:tr w:rsidR="005C500D" w:rsidRPr="00594CF5" w14:paraId="0384AF72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47E2" w14:textId="77777777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Solar Keymark Network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35B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41F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FD7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821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FB4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D95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81A8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SKN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CA2C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SKN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70C" w14:textId="77777777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1C4" w14:textId="5FC1EE9C" w:rsidR="005C500D" w:rsidRPr="00594CF5" w:rsidRDefault="005C500D" w:rsidP="005C500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DD6" w14:textId="148A277D" w:rsidR="005C500D" w:rsidRPr="00594CF5" w:rsidRDefault="005C500D" w:rsidP="005C500D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T601</w:t>
            </w:r>
          </w:p>
        </w:tc>
      </w:tr>
      <w:tr w:rsidR="001D3717" w:rsidRPr="00594CF5" w14:paraId="4CE4EA94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FE7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2032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861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69C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4CD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621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8AB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94E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F5E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E4F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948" w14:textId="77777777" w:rsidR="001D3717" w:rsidRPr="00594CF5" w:rsidRDefault="001D3717" w:rsidP="0025387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4B1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D3717" w:rsidRPr="00594CF5" w14:paraId="64A9060C" w14:textId="77777777" w:rsidTr="0025387B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869" w14:textId="77777777" w:rsidR="001D3717" w:rsidRPr="00594CF5" w:rsidRDefault="001D3717" w:rsidP="0025387B">
            <w:pPr>
              <w:rPr>
                <w:rFonts w:ascii="Calibri" w:hAnsi="Calibri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30D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854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062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0D57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EFF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5EA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FD5A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3A23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141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880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E0D5" w14:textId="77777777" w:rsidR="001D3717" w:rsidRPr="00594CF5" w:rsidRDefault="001D3717" w:rsidP="0025387B">
            <w:pPr>
              <w:rPr>
                <w:rFonts w:ascii="Times New Roman" w:hAnsi="Times New Roman"/>
                <w:bCs w:val="0"/>
                <w:lang w:eastAsia="en-GB"/>
              </w:rPr>
            </w:pPr>
          </w:p>
        </w:tc>
      </w:tr>
      <w:tr w:rsidR="001D3717" w:rsidRPr="00594CF5" w14:paraId="69790B53" w14:textId="77777777" w:rsidTr="0025387B">
        <w:trPr>
          <w:trHeight w:val="300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CD1" w14:textId="77777777" w:rsidR="001D3717" w:rsidRPr="00594CF5" w:rsidRDefault="001D3717" w:rsidP="0025387B">
            <w:pPr>
              <w:rPr>
                <w:rFonts w:ascii="Calibri" w:hAnsi="Calibri"/>
                <w:bCs w:val="0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594CF5">
              <w:rPr>
                <w:rFonts w:ascii="Calibri" w:hAnsi="Calibri"/>
                <w:bCs w:val="0"/>
                <w:i/>
                <w:iCs/>
                <w:color w:val="FF0000"/>
                <w:sz w:val="22"/>
                <w:szCs w:val="22"/>
                <w:lang w:eastAsia="en-GB"/>
              </w:rPr>
              <w:t>IEA SHC Task 57 Subtask A and first part of GSCN plenary meeting is done together late Monday afternoon - open for all interested parties</w:t>
            </w:r>
          </w:p>
        </w:tc>
      </w:tr>
    </w:tbl>
    <w:p w14:paraId="63B46157" w14:textId="77777777" w:rsidR="00C25702" w:rsidRDefault="00C25702" w:rsidP="00C25702"/>
    <w:p w14:paraId="3EE5D788" w14:textId="77777777" w:rsidR="00FC5960" w:rsidRDefault="00FC5960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br w:type="page"/>
      </w:r>
    </w:p>
    <w:p w14:paraId="0043782A" w14:textId="77777777" w:rsidR="00FC5960" w:rsidRDefault="00FC5960" w:rsidP="00FC5960">
      <w:pPr>
        <w:kinsoku w:val="0"/>
        <w:overflowPunct w:val="0"/>
        <w:spacing w:before="270" w:line="329" w:lineRule="exact"/>
        <w:textAlignment w:val="baseline"/>
        <w:rPr>
          <w:rFonts w:ascii="Arial" w:hAnsi="Arial" w:cs="Arial"/>
          <w:b/>
          <w:bCs w:val="0"/>
        </w:rPr>
        <w:sectPr w:rsidR="00FC5960" w:rsidSect="003718C6">
          <w:type w:val="continuous"/>
          <w:pgSz w:w="16838" w:h="11906" w:orient="landscape"/>
          <w:pgMar w:top="1560" w:right="820" w:bottom="709" w:left="993" w:header="709" w:footer="602" w:gutter="0"/>
          <w:cols w:space="708"/>
          <w:docGrid w:linePitch="326"/>
        </w:sectPr>
      </w:pPr>
    </w:p>
    <w:p w14:paraId="5B599047" w14:textId="4B225C80" w:rsidR="00FC5960" w:rsidRPr="00E65E01" w:rsidRDefault="00FC5960" w:rsidP="00FC5960">
      <w:pPr>
        <w:kinsoku w:val="0"/>
        <w:overflowPunct w:val="0"/>
        <w:spacing w:before="120" w:line="329" w:lineRule="exact"/>
        <w:textAlignment w:val="baseline"/>
        <w:rPr>
          <w:rFonts w:ascii="Arial" w:hAnsi="Arial" w:cs="Arial"/>
          <w:b/>
          <w:bCs w:val="0"/>
        </w:rPr>
      </w:pPr>
      <w:r w:rsidRPr="00E65E01">
        <w:rPr>
          <w:rFonts w:ascii="Arial" w:hAnsi="Arial" w:cs="Arial"/>
          <w:b/>
          <w:bCs w:val="0"/>
        </w:rPr>
        <w:lastRenderedPageBreak/>
        <w:t xml:space="preserve">Hotels </w:t>
      </w:r>
      <w:r w:rsidRPr="00E65E01">
        <w:rPr>
          <w:rFonts w:ascii="Arial" w:hAnsi="Arial" w:cs="Arial"/>
          <w:b/>
          <w:bCs w:val="0"/>
          <w:u w:val="single"/>
        </w:rPr>
        <w:t>with</w:t>
      </w:r>
      <w:r w:rsidRPr="00E65E01">
        <w:rPr>
          <w:rFonts w:ascii="Arial" w:hAnsi="Arial" w:cs="Arial"/>
          <w:b/>
          <w:bCs w:val="0"/>
        </w:rPr>
        <w:t xml:space="preserve"> Fraunhofer ISE Special Conditions</w:t>
      </w:r>
    </w:p>
    <w:p w14:paraId="1600DCC5" w14:textId="77777777" w:rsidR="00FC5960" w:rsidRPr="00E65E01" w:rsidRDefault="00FC5960" w:rsidP="00FC5960">
      <w:pPr>
        <w:kinsoku w:val="0"/>
        <w:overflowPunct w:val="0"/>
        <w:spacing w:before="120" w:line="264" w:lineRule="exact"/>
        <w:textAlignment w:val="baseline"/>
        <w:rPr>
          <w:rFonts w:ascii="Arial" w:hAnsi="Arial" w:cs="Arial"/>
          <w:i/>
          <w:iCs/>
        </w:rPr>
      </w:pPr>
      <w:r w:rsidRPr="00E65E01">
        <w:rPr>
          <w:rFonts w:ascii="Arial" w:hAnsi="Arial" w:cs="Arial"/>
          <w:i/>
          <w:iCs/>
        </w:rPr>
        <w:t>[Concerning the room reservation please inform the hotel, that you are a „</w:t>
      </w:r>
      <w:r w:rsidRPr="00E65E01">
        <w:rPr>
          <w:rFonts w:ascii="Arial" w:hAnsi="Arial" w:cs="Arial"/>
          <w:b/>
          <w:bCs w:val="0"/>
          <w:i/>
          <w:iCs/>
        </w:rPr>
        <w:t>guest of the Fraunhofer ISE</w:t>
      </w:r>
      <w:r w:rsidRPr="00E65E01">
        <w:rPr>
          <w:rFonts w:ascii="Arial" w:hAnsi="Arial" w:cs="Arial"/>
          <w:i/>
          <w:iCs/>
        </w:rPr>
        <w:t>“. Please notice that you should always ask for the actual »normal room rates« to be sure using the best price of the hotel!]</w:t>
      </w:r>
    </w:p>
    <w:p w14:paraId="3A223766" w14:textId="77777777" w:rsidR="00FC5960" w:rsidRPr="00E65E01" w:rsidRDefault="00FC5960" w:rsidP="00FC5960">
      <w:pPr>
        <w:kinsoku w:val="0"/>
        <w:overflowPunct w:val="0"/>
        <w:spacing w:before="120" w:line="249" w:lineRule="exact"/>
        <w:textAlignment w:val="baseline"/>
        <w:rPr>
          <w:rFonts w:ascii="Arial" w:hAnsi="Arial" w:cs="Arial"/>
          <w:i/>
          <w:iCs/>
        </w:rPr>
      </w:pPr>
      <w:r w:rsidRPr="00E65E01">
        <w:rPr>
          <w:rFonts w:ascii="Arial" w:hAnsi="Arial" w:cs="Arial"/>
          <w:i/>
          <w:iCs/>
        </w:rPr>
        <w:t>Near the institute, approx. 100 m to the Fraunhofer ISE:</w:t>
      </w:r>
    </w:p>
    <w:p w14:paraId="4DB428FC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4" w:line="264" w:lineRule="exact"/>
        <w:textAlignment w:val="baseline"/>
        <w:rPr>
          <w:rFonts w:ascii="Arial" w:hAnsi="Arial" w:cs="Arial"/>
          <w:color w:val="0000FF"/>
          <w:spacing w:val="5"/>
        </w:rPr>
      </w:pPr>
      <w:r w:rsidRPr="00E65E01">
        <w:rPr>
          <w:rFonts w:ascii="Arial" w:hAnsi="Arial" w:cs="Arial"/>
          <w:color w:val="0000FF"/>
          <w:spacing w:val="5"/>
        </w:rPr>
        <w:t>Hotel Stadt Freiburg (</w:t>
      </w:r>
      <w:hyperlink r:id="rId29" w:history="1">
        <w:r w:rsidRPr="00E65E01">
          <w:rPr>
            <w:rFonts w:ascii="Arial" w:hAnsi="Arial" w:cs="Arial"/>
            <w:color w:val="0000FF"/>
            <w:spacing w:val="5"/>
            <w:u w:val="single"/>
          </w:rPr>
          <w:t>www.hotel-stadt-freiburg.de</w:t>
        </w:r>
      </w:hyperlink>
      <w:r w:rsidRPr="00E65E01">
        <w:rPr>
          <w:rFonts w:ascii="Arial" w:hAnsi="Arial" w:cs="Arial"/>
          <w:color w:val="0000FF"/>
          <w:spacing w:val="5"/>
        </w:rPr>
        <w:t>)</w:t>
      </w:r>
    </w:p>
    <w:p w14:paraId="139518BA" w14:textId="77777777" w:rsidR="00FC5960" w:rsidRPr="00E65E01" w:rsidRDefault="00FC5960" w:rsidP="00FC5960">
      <w:pPr>
        <w:kinsoku w:val="0"/>
        <w:overflowPunct w:val="0"/>
        <w:spacing w:line="259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Breisacherstrasse</w:t>
      </w:r>
      <w:proofErr w:type="spellEnd"/>
      <w:r w:rsidRPr="00E65E01">
        <w:rPr>
          <w:rFonts w:ascii="Arial" w:hAnsi="Arial" w:cs="Arial"/>
          <w:spacing w:val="4"/>
        </w:rPr>
        <w:t xml:space="preserve"> 84, 79110 Freiburg, Phone: +49-(0)761-8968-0, Fax: +49-(0)761-8095030</w:t>
      </w:r>
    </w:p>
    <w:p w14:paraId="59E24E7E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€ 88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double room € 118.-, including breakfast buffet</w:t>
      </w:r>
    </w:p>
    <w:p w14:paraId="59EA1715" w14:textId="77777777" w:rsidR="00FC5960" w:rsidRPr="00E65E01" w:rsidRDefault="00FC5960" w:rsidP="00FC5960">
      <w:pPr>
        <w:kinsoku w:val="0"/>
        <w:overflowPunct w:val="0"/>
        <w:spacing w:before="139" w:line="249" w:lineRule="exact"/>
        <w:textAlignment w:val="baseline"/>
        <w:rPr>
          <w:rFonts w:ascii="Arial" w:hAnsi="Arial" w:cs="Arial"/>
          <w:i/>
          <w:iCs/>
        </w:rPr>
      </w:pPr>
      <w:r w:rsidRPr="00E65E01">
        <w:rPr>
          <w:rFonts w:ascii="Arial" w:hAnsi="Arial" w:cs="Arial"/>
          <w:i/>
          <w:iCs/>
        </w:rPr>
        <w:t>Freiburg main station/city centre, approx.2</w:t>
      </w:r>
      <w:proofErr w:type="gramStart"/>
      <w:r w:rsidRPr="00E65E01">
        <w:rPr>
          <w:rFonts w:ascii="Arial" w:hAnsi="Arial" w:cs="Arial"/>
          <w:i/>
          <w:iCs/>
        </w:rPr>
        <w:t>,5</w:t>
      </w:r>
      <w:proofErr w:type="gramEnd"/>
      <w:r w:rsidRPr="00E65E01">
        <w:rPr>
          <w:rFonts w:ascii="Arial" w:hAnsi="Arial" w:cs="Arial"/>
          <w:i/>
          <w:iCs/>
        </w:rPr>
        <w:t xml:space="preserve"> –3 km (e.g. by tram) to the Fraunhofer ISE:</w:t>
      </w:r>
    </w:p>
    <w:p w14:paraId="04845C45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5" w:line="264" w:lineRule="exact"/>
        <w:textAlignment w:val="baseline"/>
        <w:rPr>
          <w:rFonts w:ascii="Arial" w:hAnsi="Arial" w:cs="Arial"/>
          <w:color w:val="0000FF"/>
          <w:spacing w:val="5"/>
        </w:rPr>
      </w:pPr>
      <w:r w:rsidRPr="00E65E01">
        <w:rPr>
          <w:rFonts w:ascii="Arial" w:hAnsi="Arial" w:cs="Arial"/>
          <w:color w:val="0000FF"/>
          <w:spacing w:val="5"/>
        </w:rPr>
        <w:t>Best Western Premier Hotel Victoria (</w:t>
      </w:r>
      <w:hyperlink r:id="rId30" w:history="1">
        <w:r w:rsidRPr="00E65E01">
          <w:rPr>
            <w:rFonts w:ascii="Arial" w:hAnsi="Arial" w:cs="Arial"/>
            <w:color w:val="0000FF"/>
            <w:spacing w:val="5"/>
            <w:u w:val="single"/>
          </w:rPr>
          <w:t>www.victoria.bestwestern.de</w:t>
        </w:r>
      </w:hyperlink>
      <w:r w:rsidRPr="00E65E01">
        <w:rPr>
          <w:rFonts w:ascii="Arial" w:hAnsi="Arial" w:cs="Arial"/>
          <w:color w:val="0000FF"/>
          <w:spacing w:val="5"/>
        </w:rPr>
        <w:t>)</w:t>
      </w:r>
    </w:p>
    <w:p w14:paraId="64D47C29" w14:textId="77777777" w:rsidR="00FC5960" w:rsidRPr="00E65E01" w:rsidRDefault="00FC5960" w:rsidP="00FC5960">
      <w:pPr>
        <w:kinsoku w:val="0"/>
        <w:overflowPunct w:val="0"/>
        <w:spacing w:before="6" w:line="264" w:lineRule="exact"/>
        <w:ind w:left="360"/>
        <w:textAlignment w:val="baseline"/>
        <w:rPr>
          <w:rFonts w:ascii="Arial" w:hAnsi="Arial" w:cs="Arial"/>
        </w:rPr>
      </w:pPr>
      <w:r w:rsidRPr="00E65E01">
        <w:rPr>
          <w:rFonts w:ascii="Arial" w:hAnsi="Arial" w:cs="Arial"/>
          <w:color w:val="30849B"/>
          <w:spacing w:val="6"/>
        </w:rPr>
        <w:t>--- First emission-free hotel in Germany --</w:t>
      </w:r>
      <w:r w:rsidRPr="00E65E01">
        <w:rPr>
          <w:rFonts w:ascii="Arial" w:hAnsi="Arial" w:cs="Arial"/>
          <w:color w:val="30849B"/>
          <w:spacing w:val="6"/>
        </w:rPr>
        <w:noBreakHyphen/>
      </w:r>
    </w:p>
    <w:p w14:paraId="46AC1A78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Eisenbahnstrasse</w:t>
      </w:r>
      <w:proofErr w:type="spellEnd"/>
      <w:r w:rsidRPr="00E65E01">
        <w:rPr>
          <w:rFonts w:ascii="Arial" w:hAnsi="Arial" w:cs="Arial"/>
          <w:spacing w:val="4"/>
        </w:rPr>
        <w:t xml:space="preserve"> 54, 79098 Freiburg, Phone: +49-(0)761-20734-0, Fax: +49-(0)761-20734-444</w:t>
      </w:r>
    </w:p>
    <w:p w14:paraId="538044CF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Single room € 104</w:t>
      </w:r>
      <w:proofErr w:type="gramStart"/>
      <w:r w:rsidRPr="00E65E01">
        <w:rPr>
          <w:rFonts w:ascii="Arial" w:hAnsi="Arial" w:cs="Arial"/>
          <w:spacing w:val="5"/>
        </w:rPr>
        <w:t>.-</w:t>
      </w:r>
      <w:proofErr w:type="gramEnd"/>
      <w:r w:rsidRPr="00E65E01">
        <w:rPr>
          <w:rFonts w:ascii="Arial" w:hAnsi="Arial" w:cs="Arial"/>
          <w:spacing w:val="5"/>
        </w:rPr>
        <w:t xml:space="preserve"> double room € 125.-, including breakfast buffet &amp; local trains/busses</w:t>
      </w:r>
    </w:p>
    <w:p w14:paraId="7ADCA385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3" w:line="264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 xml:space="preserve">Hotel Barbara </w:t>
      </w:r>
      <w:proofErr w:type="spellStart"/>
      <w:r w:rsidRPr="00E65E01">
        <w:rPr>
          <w:rFonts w:ascii="Arial" w:hAnsi="Arial" w:cs="Arial"/>
          <w:color w:val="0000FF"/>
          <w:spacing w:val="6"/>
        </w:rPr>
        <w:t>Garni</w:t>
      </w:r>
      <w:proofErr w:type="spellEnd"/>
      <w:r w:rsidRPr="00E65E01">
        <w:rPr>
          <w:rFonts w:ascii="Arial" w:hAnsi="Arial" w:cs="Arial"/>
          <w:color w:val="0000FF"/>
          <w:spacing w:val="6"/>
        </w:rPr>
        <w:t xml:space="preserve"> (</w:t>
      </w:r>
      <w:hyperlink r:id="rId31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www.hotel-barbara.de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7D7A1BD9" w14:textId="77777777" w:rsidR="00FC5960" w:rsidRPr="00E65E01" w:rsidRDefault="00FC5960" w:rsidP="00FC5960">
      <w:pPr>
        <w:kinsoku w:val="0"/>
        <w:overflowPunct w:val="0"/>
        <w:spacing w:before="6" w:line="264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Poststrasse</w:t>
      </w:r>
      <w:proofErr w:type="spellEnd"/>
      <w:r w:rsidRPr="00E65E01">
        <w:rPr>
          <w:rFonts w:ascii="Arial" w:hAnsi="Arial" w:cs="Arial"/>
          <w:spacing w:val="4"/>
        </w:rPr>
        <w:t xml:space="preserve"> 4, 79098 Freiburg, Phone: +49-(0)761-296250, Fax: +49-(0)761-26688</w:t>
      </w:r>
    </w:p>
    <w:p w14:paraId="508B61D2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€ 80.-/86.-, double room € 110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including breakfast buffet</w:t>
      </w:r>
    </w:p>
    <w:p w14:paraId="0E349739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9" w:line="264" w:lineRule="exact"/>
        <w:textAlignment w:val="baseline"/>
        <w:rPr>
          <w:rFonts w:ascii="Arial" w:hAnsi="Arial" w:cs="Arial"/>
          <w:color w:val="0000FF"/>
          <w:spacing w:val="7"/>
        </w:rPr>
      </w:pPr>
      <w:r w:rsidRPr="00E65E01">
        <w:rPr>
          <w:rFonts w:ascii="Arial" w:hAnsi="Arial" w:cs="Arial"/>
          <w:color w:val="0000FF"/>
          <w:spacing w:val="7"/>
        </w:rPr>
        <w:t xml:space="preserve">Hotel </w:t>
      </w:r>
      <w:proofErr w:type="spellStart"/>
      <w:r w:rsidRPr="00E65E01">
        <w:rPr>
          <w:rFonts w:ascii="Arial" w:hAnsi="Arial" w:cs="Arial"/>
          <w:color w:val="0000FF"/>
          <w:spacing w:val="7"/>
        </w:rPr>
        <w:t>Colombi</w:t>
      </w:r>
      <w:proofErr w:type="spellEnd"/>
      <w:r w:rsidRPr="00E65E01">
        <w:rPr>
          <w:rFonts w:ascii="Arial" w:hAnsi="Arial" w:cs="Arial"/>
          <w:color w:val="0000FF"/>
          <w:spacing w:val="7"/>
        </w:rPr>
        <w:t xml:space="preserve"> (</w:t>
      </w:r>
      <w:hyperlink r:id="rId32" w:history="1">
        <w:r w:rsidRPr="00E65E01">
          <w:rPr>
            <w:rFonts w:ascii="Arial" w:hAnsi="Arial" w:cs="Arial"/>
            <w:color w:val="0000FF"/>
            <w:spacing w:val="7"/>
            <w:u w:val="single"/>
          </w:rPr>
          <w:t>www.colombi.de</w:t>
        </w:r>
      </w:hyperlink>
      <w:r w:rsidRPr="00E65E01">
        <w:rPr>
          <w:rFonts w:ascii="Arial" w:hAnsi="Arial" w:cs="Arial"/>
          <w:color w:val="0000FF"/>
          <w:spacing w:val="7"/>
        </w:rPr>
        <w:t>)</w:t>
      </w:r>
    </w:p>
    <w:p w14:paraId="129A28B2" w14:textId="77777777" w:rsidR="00FC5960" w:rsidRPr="00E65E01" w:rsidRDefault="00FC5960" w:rsidP="00FC5960">
      <w:pPr>
        <w:kinsoku w:val="0"/>
        <w:overflowPunct w:val="0"/>
        <w:spacing w:before="6"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 xml:space="preserve">Am </w:t>
      </w:r>
      <w:proofErr w:type="spellStart"/>
      <w:r w:rsidRPr="00E65E01">
        <w:rPr>
          <w:rFonts w:ascii="Arial" w:hAnsi="Arial" w:cs="Arial"/>
          <w:spacing w:val="5"/>
        </w:rPr>
        <w:t>Colombipark</w:t>
      </w:r>
      <w:proofErr w:type="spellEnd"/>
      <w:r w:rsidRPr="00E65E01">
        <w:rPr>
          <w:rFonts w:ascii="Arial" w:hAnsi="Arial" w:cs="Arial"/>
          <w:spacing w:val="5"/>
        </w:rPr>
        <w:t xml:space="preserve">, 79098 Freiburg, </w:t>
      </w:r>
      <w:proofErr w:type="gramStart"/>
      <w:r w:rsidRPr="00E65E01">
        <w:rPr>
          <w:rFonts w:ascii="Arial" w:hAnsi="Arial" w:cs="Arial"/>
          <w:spacing w:val="5"/>
        </w:rPr>
        <w:t>Phone</w:t>
      </w:r>
      <w:proofErr w:type="gramEnd"/>
      <w:r w:rsidRPr="00E65E01">
        <w:rPr>
          <w:rFonts w:ascii="Arial" w:hAnsi="Arial" w:cs="Arial"/>
          <w:spacing w:val="5"/>
        </w:rPr>
        <w:t>: +49-(0)761-2106-0, Fax: +49-(0)761-31410</w:t>
      </w:r>
    </w:p>
    <w:p w14:paraId="3F17F6FA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Single room € 159.-/179.-/197.-, double room € 206</w:t>
      </w:r>
      <w:proofErr w:type="gramStart"/>
      <w:r w:rsidRPr="00E65E01">
        <w:rPr>
          <w:rFonts w:ascii="Arial" w:hAnsi="Arial" w:cs="Arial"/>
          <w:spacing w:val="5"/>
        </w:rPr>
        <w:t>.-</w:t>
      </w:r>
      <w:proofErr w:type="gramEnd"/>
      <w:r w:rsidRPr="00E65E01">
        <w:rPr>
          <w:rFonts w:ascii="Arial" w:hAnsi="Arial" w:cs="Arial"/>
          <w:spacing w:val="5"/>
        </w:rPr>
        <w:t xml:space="preserve"> - 264.- plus € 22.- for breakfast buffet p. p.</w:t>
      </w:r>
    </w:p>
    <w:p w14:paraId="156AA525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4" w:line="264" w:lineRule="exact"/>
        <w:textAlignment w:val="baseline"/>
        <w:rPr>
          <w:rFonts w:ascii="Arial" w:hAnsi="Arial" w:cs="Arial"/>
          <w:color w:val="0000FF"/>
          <w:spacing w:val="4"/>
        </w:rPr>
      </w:pPr>
      <w:r w:rsidRPr="00E65E01">
        <w:rPr>
          <w:rFonts w:ascii="Arial" w:hAnsi="Arial" w:cs="Arial"/>
          <w:color w:val="0000FF"/>
          <w:spacing w:val="4"/>
        </w:rPr>
        <w:t>Inter City Hotel Freiburg (</w:t>
      </w:r>
      <w:hyperlink r:id="rId33" w:history="1">
        <w:r w:rsidRPr="00E65E01">
          <w:rPr>
            <w:rFonts w:ascii="Arial" w:hAnsi="Arial" w:cs="Arial"/>
            <w:color w:val="0000FF"/>
            <w:spacing w:val="4"/>
            <w:u w:val="single"/>
          </w:rPr>
          <w:t>www.intercityhotel.de</w:t>
        </w:r>
      </w:hyperlink>
      <w:r w:rsidRPr="00E65E01">
        <w:rPr>
          <w:rFonts w:ascii="Arial" w:hAnsi="Arial" w:cs="Arial"/>
          <w:color w:val="0000FF"/>
          <w:spacing w:val="4"/>
        </w:rPr>
        <w:t>)</w:t>
      </w:r>
    </w:p>
    <w:p w14:paraId="374E4B7E" w14:textId="77777777" w:rsidR="00FC5960" w:rsidRPr="00E65E01" w:rsidRDefault="00FC5960" w:rsidP="00FC5960">
      <w:pPr>
        <w:kinsoku w:val="0"/>
        <w:overflowPunct w:val="0"/>
        <w:spacing w:line="262" w:lineRule="exact"/>
        <w:ind w:left="360" w:right="1224"/>
        <w:textAlignment w:val="baseline"/>
        <w:rPr>
          <w:rFonts w:ascii="Arial" w:hAnsi="Arial" w:cs="Arial"/>
        </w:rPr>
      </w:pPr>
      <w:proofErr w:type="spellStart"/>
      <w:r w:rsidRPr="00E65E01">
        <w:rPr>
          <w:rFonts w:ascii="Arial" w:hAnsi="Arial" w:cs="Arial"/>
        </w:rPr>
        <w:t>Bismarckallee</w:t>
      </w:r>
      <w:proofErr w:type="spellEnd"/>
      <w:r w:rsidRPr="00E65E01">
        <w:rPr>
          <w:rFonts w:ascii="Arial" w:hAnsi="Arial" w:cs="Arial"/>
        </w:rPr>
        <w:t xml:space="preserve"> 3, 79089 Freiburg, Phone: +49-(0)761-3800-888, Fax: +49-(0)761-3800-999 single room € 81.-, double room € 105.-, including breakfast buffet &amp; local trains/busses (booking-ID: NBUNV)</w:t>
      </w:r>
    </w:p>
    <w:p w14:paraId="51B2EC73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5" w:line="264" w:lineRule="exact"/>
        <w:textAlignment w:val="baseline"/>
        <w:rPr>
          <w:rFonts w:ascii="Arial" w:hAnsi="Arial" w:cs="Arial"/>
          <w:color w:val="0000FF"/>
          <w:spacing w:val="7"/>
        </w:rPr>
      </w:pPr>
      <w:r w:rsidRPr="00E65E01">
        <w:rPr>
          <w:rFonts w:ascii="Arial" w:hAnsi="Arial" w:cs="Arial"/>
          <w:color w:val="0000FF"/>
          <w:spacing w:val="7"/>
        </w:rPr>
        <w:t xml:space="preserve">Hotel </w:t>
      </w:r>
      <w:proofErr w:type="spellStart"/>
      <w:r w:rsidRPr="00E65E01">
        <w:rPr>
          <w:rFonts w:ascii="Arial" w:hAnsi="Arial" w:cs="Arial"/>
          <w:color w:val="0000FF"/>
          <w:spacing w:val="7"/>
        </w:rPr>
        <w:t>Markgräfler</w:t>
      </w:r>
      <w:proofErr w:type="spellEnd"/>
      <w:r w:rsidRPr="00E65E01">
        <w:rPr>
          <w:rFonts w:ascii="Arial" w:hAnsi="Arial" w:cs="Arial"/>
          <w:color w:val="0000FF"/>
          <w:spacing w:val="7"/>
        </w:rPr>
        <w:t xml:space="preserve"> Hof (</w:t>
      </w:r>
      <w:hyperlink r:id="rId34" w:history="1">
        <w:r w:rsidRPr="00E65E01">
          <w:rPr>
            <w:rFonts w:ascii="Arial" w:hAnsi="Arial" w:cs="Arial"/>
            <w:color w:val="0000FF"/>
            <w:spacing w:val="7"/>
            <w:u w:val="single"/>
          </w:rPr>
          <w:t>www.markgraeflerhof.de</w:t>
        </w:r>
      </w:hyperlink>
      <w:r w:rsidRPr="00E65E01">
        <w:rPr>
          <w:rFonts w:ascii="Arial" w:hAnsi="Arial" w:cs="Arial"/>
          <w:color w:val="0000FF"/>
          <w:spacing w:val="7"/>
        </w:rPr>
        <w:t>)</w:t>
      </w:r>
    </w:p>
    <w:p w14:paraId="4F9F389B" w14:textId="77777777" w:rsidR="00FC5960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</w:p>
    <w:p w14:paraId="2A4B8207" w14:textId="77777777" w:rsidR="00FC5960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</w:p>
    <w:p w14:paraId="5825E326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proofErr w:type="spellStart"/>
      <w:r w:rsidRPr="00E65E01">
        <w:rPr>
          <w:rFonts w:ascii="Arial" w:hAnsi="Arial" w:cs="Arial"/>
          <w:spacing w:val="5"/>
        </w:rPr>
        <w:t>Gerberau</w:t>
      </w:r>
      <w:proofErr w:type="spellEnd"/>
      <w:r w:rsidRPr="00E65E01">
        <w:rPr>
          <w:rFonts w:ascii="Arial" w:hAnsi="Arial" w:cs="Arial"/>
          <w:spacing w:val="5"/>
        </w:rPr>
        <w:t xml:space="preserve"> 22, 79098 Freiburg, Phone: +49-(0)761-32540, Fax: +49-(0)761-2964949</w:t>
      </w:r>
    </w:p>
    <w:p w14:paraId="40880DCF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3"/>
        </w:rPr>
      </w:pPr>
      <w:r w:rsidRPr="00E65E01">
        <w:rPr>
          <w:rFonts w:ascii="Arial" w:hAnsi="Arial" w:cs="Arial"/>
          <w:spacing w:val="3"/>
        </w:rPr>
        <w:t>Single room € 89</w:t>
      </w:r>
      <w:proofErr w:type="gramStart"/>
      <w:r w:rsidRPr="00E65E01">
        <w:rPr>
          <w:rFonts w:ascii="Arial" w:hAnsi="Arial" w:cs="Arial"/>
          <w:spacing w:val="3"/>
        </w:rPr>
        <w:t>.-</w:t>
      </w:r>
      <w:proofErr w:type="gramEnd"/>
      <w:r w:rsidRPr="00E65E01">
        <w:rPr>
          <w:rFonts w:ascii="Arial" w:hAnsi="Arial" w:cs="Arial"/>
          <w:spacing w:val="3"/>
        </w:rPr>
        <w:t xml:space="preserve"> (1-2 nights), € 84.- (3 nights and more),</w:t>
      </w:r>
    </w:p>
    <w:p w14:paraId="3E869258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Double room € 148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including breakfast buffet</w:t>
      </w:r>
    </w:p>
    <w:p w14:paraId="4BA91322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3" w:line="264" w:lineRule="exact"/>
        <w:textAlignment w:val="baseline"/>
        <w:rPr>
          <w:rFonts w:ascii="Arial" w:hAnsi="Arial" w:cs="Arial"/>
          <w:color w:val="0000FF"/>
          <w:spacing w:val="7"/>
        </w:rPr>
      </w:pPr>
      <w:r w:rsidRPr="00E65E01">
        <w:rPr>
          <w:rFonts w:ascii="Arial" w:hAnsi="Arial" w:cs="Arial"/>
          <w:color w:val="0000FF"/>
          <w:spacing w:val="7"/>
        </w:rPr>
        <w:t>Mercure Hotel am Münster (</w:t>
      </w:r>
      <w:hyperlink r:id="rId35" w:history="1">
        <w:r w:rsidRPr="00E65E01">
          <w:rPr>
            <w:rFonts w:ascii="Arial" w:hAnsi="Arial" w:cs="Arial"/>
            <w:color w:val="0000FF"/>
            <w:spacing w:val="7"/>
            <w:u w:val="single"/>
          </w:rPr>
          <w:t>www.mercure.com</w:t>
        </w:r>
      </w:hyperlink>
      <w:r w:rsidRPr="00E65E01">
        <w:rPr>
          <w:rFonts w:ascii="Arial" w:hAnsi="Arial" w:cs="Arial"/>
          <w:color w:val="0000FF"/>
          <w:spacing w:val="7"/>
        </w:rPr>
        <w:t>)</w:t>
      </w:r>
    </w:p>
    <w:p w14:paraId="304FDF09" w14:textId="77777777" w:rsidR="00FC5960" w:rsidRPr="00E65E01" w:rsidRDefault="00FC5960" w:rsidP="00FC5960">
      <w:pPr>
        <w:kinsoku w:val="0"/>
        <w:overflowPunct w:val="0"/>
        <w:spacing w:before="6"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 xml:space="preserve">Auf der </w:t>
      </w:r>
      <w:proofErr w:type="spellStart"/>
      <w:r w:rsidRPr="00E65E01">
        <w:rPr>
          <w:rFonts w:ascii="Arial" w:hAnsi="Arial" w:cs="Arial"/>
          <w:spacing w:val="5"/>
        </w:rPr>
        <w:t>Zinnen</w:t>
      </w:r>
      <w:proofErr w:type="spellEnd"/>
      <w:r w:rsidRPr="00E65E01">
        <w:rPr>
          <w:rFonts w:ascii="Arial" w:hAnsi="Arial" w:cs="Arial"/>
          <w:spacing w:val="5"/>
        </w:rPr>
        <w:t xml:space="preserve"> 1, 79098 Freiburg, Phone: +49-(0)761-3851-0, Fax: +49-(0)761-3851-666</w:t>
      </w:r>
    </w:p>
    <w:p w14:paraId="032C3464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€ 99.-, double room € 131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including breakfast buffet</w:t>
      </w:r>
    </w:p>
    <w:p w14:paraId="51E284D1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[</w:t>
      </w:r>
      <w:proofErr w:type="gramStart"/>
      <w:r w:rsidRPr="00E65E01">
        <w:rPr>
          <w:rFonts w:ascii="Arial" w:hAnsi="Arial" w:cs="Arial"/>
          <w:spacing w:val="5"/>
        </w:rPr>
        <w:t>for</w:t>
      </w:r>
      <w:proofErr w:type="gramEnd"/>
      <w:r w:rsidRPr="00E65E01">
        <w:rPr>
          <w:rFonts w:ascii="Arial" w:hAnsi="Arial" w:cs="Arial"/>
          <w:spacing w:val="5"/>
        </w:rPr>
        <w:t xml:space="preserve"> </w:t>
      </w:r>
      <w:r w:rsidRPr="00E65E01">
        <w:rPr>
          <w:rFonts w:ascii="Arial" w:hAnsi="Arial" w:cs="Arial"/>
          <w:spacing w:val="5"/>
          <w:u w:val="single"/>
        </w:rPr>
        <w:t>online reservations</w:t>
      </w:r>
      <w:r w:rsidRPr="00E65E01">
        <w:rPr>
          <w:rFonts w:ascii="Arial" w:hAnsi="Arial" w:cs="Arial"/>
          <w:spacing w:val="5"/>
        </w:rPr>
        <w:t xml:space="preserve"> with our special conditions please use the homepage</w:t>
      </w:r>
    </w:p>
    <w:p w14:paraId="7A0E315F" w14:textId="77777777" w:rsidR="00FC5960" w:rsidRPr="00E65E01" w:rsidRDefault="00F94902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color w:val="0000FF"/>
          <w:spacing w:val="3"/>
        </w:rPr>
      </w:pPr>
      <w:hyperlink r:id="rId36" w:history="1">
        <w:r w:rsidR="00FC5960" w:rsidRPr="00E65E01">
          <w:rPr>
            <w:rFonts w:ascii="Arial" w:hAnsi="Arial" w:cs="Arial"/>
            <w:color w:val="0000FF"/>
            <w:spacing w:val="3"/>
            <w:u w:val="single"/>
          </w:rPr>
          <w:t>http://businesstravel.accorhotels.com/de/home/index.shtml,</w:t>
        </w:r>
      </w:hyperlink>
    </w:p>
    <w:p w14:paraId="0D890C7D" w14:textId="77777777" w:rsidR="00FC5960" w:rsidRPr="00E65E01" w:rsidRDefault="00FC5960" w:rsidP="00FC5960">
      <w:pPr>
        <w:kinsoku w:val="0"/>
        <w:overflowPunct w:val="0"/>
        <w:spacing w:line="258" w:lineRule="exact"/>
        <w:ind w:left="360"/>
        <w:textAlignment w:val="baseline"/>
        <w:rPr>
          <w:rFonts w:ascii="Arial" w:hAnsi="Arial" w:cs="Arial"/>
          <w:spacing w:val="6"/>
        </w:rPr>
      </w:pPr>
      <w:proofErr w:type="gramStart"/>
      <w:r w:rsidRPr="00E65E01">
        <w:rPr>
          <w:rFonts w:ascii="Arial" w:hAnsi="Arial" w:cs="Arial"/>
          <w:spacing w:val="6"/>
        </w:rPr>
        <w:t>customer</w:t>
      </w:r>
      <w:proofErr w:type="gramEnd"/>
      <w:r w:rsidRPr="00E65E01">
        <w:rPr>
          <w:rFonts w:ascii="Arial" w:hAnsi="Arial" w:cs="Arial"/>
          <w:spacing w:val="6"/>
        </w:rPr>
        <w:t xml:space="preserve"> ID: SC332619717, contract number: 26331]</w:t>
      </w:r>
    </w:p>
    <w:p w14:paraId="5DB0DE5E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21" w:line="264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>Hotel Minerva Freiburg (</w:t>
      </w:r>
      <w:hyperlink r:id="rId37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www.minerva-freiburg.de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654F9683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Poststrasse</w:t>
      </w:r>
      <w:proofErr w:type="spellEnd"/>
      <w:r w:rsidRPr="00E65E01">
        <w:rPr>
          <w:rFonts w:ascii="Arial" w:hAnsi="Arial" w:cs="Arial"/>
          <w:spacing w:val="4"/>
        </w:rPr>
        <w:t xml:space="preserve"> 8, 79098 Freiburg, Phone: +49-(0)761-38649-0, Fax: +49-(0)761-38649-44</w:t>
      </w:r>
    </w:p>
    <w:p w14:paraId="394DFBAD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Single room € 79.-/90.- double room € 115</w:t>
      </w:r>
      <w:proofErr w:type="gramStart"/>
      <w:r w:rsidRPr="00E65E01">
        <w:rPr>
          <w:rFonts w:ascii="Arial" w:hAnsi="Arial" w:cs="Arial"/>
          <w:spacing w:val="5"/>
        </w:rPr>
        <w:t>.-</w:t>
      </w:r>
      <w:proofErr w:type="gramEnd"/>
      <w:r w:rsidRPr="00E65E01">
        <w:rPr>
          <w:rFonts w:ascii="Arial" w:hAnsi="Arial" w:cs="Arial"/>
          <w:spacing w:val="5"/>
        </w:rPr>
        <w:t xml:space="preserve"> to € 125.- , incl. breakfast buffet &amp; local trains/busses</w:t>
      </w:r>
    </w:p>
    <w:p w14:paraId="7FBCFEC0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4" w:line="264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 xml:space="preserve">Novotel Freiburg am </w:t>
      </w:r>
      <w:proofErr w:type="spellStart"/>
      <w:r w:rsidRPr="00E65E01">
        <w:rPr>
          <w:rFonts w:ascii="Arial" w:hAnsi="Arial" w:cs="Arial"/>
          <w:color w:val="0000FF"/>
          <w:spacing w:val="6"/>
        </w:rPr>
        <w:t>Konzerthaus</w:t>
      </w:r>
      <w:proofErr w:type="spellEnd"/>
      <w:r w:rsidRPr="00E65E01">
        <w:rPr>
          <w:rFonts w:ascii="Arial" w:hAnsi="Arial" w:cs="Arial"/>
          <w:color w:val="0000FF"/>
          <w:spacing w:val="6"/>
        </w:rPr>
        <w:t xml:space="preserve"> (</w:t>
      </w:r>
      <w:hyperlink r:id="rId38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www.novotel.com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108602F7" w14:textId="77777777" w:rsidR="00FC5960" w:rsidRPr="00E65E01" w:rsidRDefault="00FC5960" w:rsidP="00FC5960">
      <w:pPr>
        <w:kinsoku w:val="0"/>
        <w:overflowPunct w:val="0"/>
        <w:spacing w:line="259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Konrad-Adenauer-Platz 2, 79098 Freiburg, Phone: +49-(0)761-38890, Fax: +49-(0)761-3889-100</w:t>
      </w:r>
    </w:p>
    <w:p w14:paraId="002C70E9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€ 125.-, double room € 151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incl. breakfast buffet</w:t>
      </w:r>
    </w:p>
    <w:p w14:paraId="43F45071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r w:rsidRPr="00E65E01">
        <w:rPr>
          <w:rFonts w:ascii="Arial" w:hAnsi="Arial" w:cs="Arial"/>
          <w:spacing w:val="5"/>
        </w:rPr>
        <w:t>[</w:t>
      </w:r>
      <w:proofErr w:type="gramStart"/>
      <w:r w:rsidRPr="00E65E01">
        <w:rPr>
          <w:rFonts w:ascii="Arial" w:hAnsi="Arial" w:cs="Arial"/>
          <w:spacing w:val="5"/>
        </w:rPr>
        <w:t>for</w:t>
      </w:r>
      <w:proofErr w:type="gramEnd"/>
      <w:r w:rsidRPr="00E65E01">
        <w:rPr>
          <w:rFonts w:ascii="Arial" w:hAnsi="Arial" w:cs="Arial"/>
          <w:spacing w:val="5"/>
        </w:rPr>
        <w:t xml:space="preserve"> </w:t>
      </w:r>
      <w:r w:rsidRPr="00E65E01">
        <w:rPr>
          <w:rFonts w:ascii="Arial" w:hAnsi="Arial" w:cs="Arial"/>
          <w:spacing w:val="5"/>
          <w:u w:val="single"/>
        </w:rPr>
        <w:t>online reservations</w:t>
      </w:r>
      <w:r w:rsidRPr="00E65E01">
        <w:rPr>
          <w:rFonts w:ascii="Arial" w:hAnsi="Arial" w:cs="Arial"/>
          <w:spacing w:val="5"/>
        </w:rPr>
        <w:t xml:space="preserve"> with our special conditions please use the homepage</w:t>
      </w:r>
    </w:p>
    <w:p w14:paraId="0EBEE8EE" w14:textId="77777777" w:rsidR="00FC5960" w:rsidRPr="00E65E01" w:rsidRDefault="00F94902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color w:val="0000FF"/>
          <w:spacing w:val="3"/>
        </w:rPr>
      </w:pPr>
      <w:hyperlink r:id="rId39" w:history="1">
        <w:r w:rsidR="00FC5960" w:rsidRPr="00E65E01">
          <w:rPr>
            <w:rFonts w:ascii="Arial" w:hAnsi="Arial" w:cs="Arial"/>
            <w:color w:val="0000FF"/>
            <w:spacing w:val="3"/>
            <w:u w:val="single"/>
          </w:rPr>
          <w:t>http://businesstravel.accorhotels.com/de/home/index.shtml,</w:t>
        </w:r>
      </w:hyperlink>
    </w:p>
    <w:p w14:paraId="4CFAA736" w14:textId="77777777" w:rsidR="00FC5960" w:rsidRPr="00E65E01" w:rsidRDefault="00FC5960" w:rsidP="00FC5960">
      <w:pPr>
        <w:kinsoku w:val="0"/>
        <w:overflowPunct w:val="0"/>
        <w:spacing w:line="258" w:lineRule="exact"/>
        <w:ind w:left="360"/>
        <w:textAlignment w:val="baseline"/>
        <w:rPr>
          <w:rFonts w:ascii="Arial" w:hAnsi="Arial" w:cs="Arial"/>
          <w:spacing w:val="6"/>
        </w:rPr>
      </w:pPr>
      <w:proofErr w:type="gramStart"/>
      <w:r w:rsidRPr="00E65E01">
        <w:rPr>
          <w:rFonts w:ascii="Arial" w:hAnsi="Arial" w:cs="Arial"/>
          <w:spacing w:val="6"/>
        </w:rPr>
        <w:t>customer</w:t>
      </w:r>
      <w:proofErr w:type="gramEnd"/>
      <w:r w:rsidRPr="00E65E01">
        <w:rPr>
          <w:rFonts w:ascii="Arial" w:hAnsi="Arial" w:cs="Arial"/>
          <w:spacing w:val="6"/>
        </w:rPr>
        <w:t xml:space="preserve"> ID: SC332619717, contract number: 26331]</w:t>
      </w:r>
    </w:p>
    <w:p w14:paraId="46ED97A9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21" w:line="264" w:lineRule="exact"/>
        <w:textAlignment w:val="baseline"/>
        <w:rPr>
          <w:rFonts w:ascii="Arial" w:hAnsi="Arial" w:cs="Arial"/>
          <w:color w:val="0000FF"/>
          <w:spacing w:val="5"/>
        </w:rPr>
      </w:pPr>
      <w:r w:rsidRPr="00E65E01">
        <w:rPr>
          <w:rFonts w:ascii="Arial" w:hAnsi="Arial" w:cs="Arial"/>
          <w:color w:val="0000FF"/>
          <w:spacing w:val="5"/>
        </w:rPr>
        <w:t>Park Hotel Post (</w:t>
      </w:r>
      <w:hyperlink r:id="rId40" w:history="1">
        <w:r w:rsidRPr="00E65E01">
          <w:rPr>
            <w:rFonts w:ascii="Arial" w:hAnsi="Arial" w:cs="Arial"/>
            <w:color w:val="0000FF"/>
            <w:spacing w:val="5"/>
            <w:u w:val="single"/>
          </w:rPr>
          <w:t>www.park-hotel-post.de</w:t>
        </w:r>
      </w:hyperlink>
      <w:r w:rsidRPr="00E65E01">
        <w:rPr>
          <w:rFonts w:ascii="Arial" w:hAnsi="Arial" w:cs="Arial"/>
          <w:color w:val="0000FF"/>
          <w:spacing w:val="5"/>
        </w:rPr>
        <w:t>)</w:t>
      </w:r>
    </w:p>
    <w:p w14:paraId="23E00E74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Eisenbahnstrasse</w:t>
      </w:r>
      <w:proofErr w:type="spellEnd"/>
      <w:r w:rsidRPr="00E65E01">
        <w:rPr>
          <w:rFonts w:ascii="Arial" w:hAnsi="Arial" w:cs="Arial"/>
          <w:spacing w:val="4"/>
        </w:rPr>
        <w:t xml:space="preserve"> 35-37, 79098 Freiburg, Phone: +49-(0)761-38548-0, Fax: +49-(0)761-31680</w:t>
      </w:r>
    </w:p>
    <w:p w14:paraId="65974CBC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€ 99.-, double room € 139.-, including breakfast buffet</w:t>
      </w:r>
    </w:p>
    <w:p w14:paraId="7867A4E8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4"/>
        </w:rPr>
      </w:pPr>
      <w:r w:rsidRPr="00E65E01">
        <w:rPr>
          <w:rFonts w:ascii="Arial" w:hAnsi="Arial" w:cs="Arial"/>
          <w:spacing w:val="4"/>
        </w:rPr>
        <w:t>[</w:t>
      </w:r>
      <w:proofErr w:type="gramStart"/>
      <w:r w:rsidRPr="00E65E01">
        <w:rPr>
          <w:rFonts w:ascii="Arial" w:hAnsi="Arial" w:cs="Arial"/>
          <w:spacing w:val="4"/>
        </w:rPr>
        <w:t>for</w:t>
      </w:r>
      <w:proofErr w:type="gramEnd"/>
      <w:r w:rsidRPr="00E65E01">
        <w:rPr>
          <w:rFonts w:ascii="Arial" w:hAnsi="Arial" w:cs="Arial"/>
          <w:spacing w:val="4"/>
        </w:rPr>
        <w:t xml:space="preserve"> </w:t>
      </w:r>
      <w:r w:rsidRPr="00E65E01">
        <w:rPr>
          <w:rFonts w:ascii="Arial" w:hAnsi="Arial" w:cs="Arial"/>
          <w:spacing w:val="4"/>
          <w:u w:val="single"/>
        </w:rPr>
        <w:t>online reservations</w:t>
      </w:r>
      <w:r w:rsidRPr="00E65E01">
        <w:rPr>
          <w:rFonts w:ascii="Arial" w:hAnsi="Arial" w:cs="Arial"/>
          <w:spacing w:val="4"/>
        </w:rPr>
        <w:t xml:space="preserve"> with our special conditions please use</w:t>
      </w:r>
    </w:p>
    <w:p w14:paraId="3B2E459A" w14:textId="77777777" w:rsidR="00FC5960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  <w:proofErr w:type="gramStart"/>
      <w:r w:rsidRPr="00E65E01">
        <w:rPr>
          <w:rFonts w:ascii="Arial" w:hAnsi="Arial" w:cs="Arial"/>
          <w:spacing w:val="5"/>
        </w:rPr>
        <w:t>the</w:t>
      </w:r>
      <w:proofErr w:type="gramEnd"/>
      <w:r w:rsidRPr="00E65E01">
        <w:rPr>
          <w:rFonts w:ascii="Arial" w:hAnsi="Arial" w:cs="Arial"/>
          <w:spacing w:val="5"/>
        </w:rPr>
        <w:t xml:space="preserve"> homepage</w:t>
      </w:r>
      <w:r w:rsidRPr="00E65E01">
        <w:rPr>
          <w:rFonts w:ascii="Arial" w:hAnsi="Arial" w:cs="Arial"/>
          <w:color w:val="0000FF"/>
          <w:spacing w:val="5"/>
        </w:rPr>
        <w:t xml:space="preserve"> </w:t>
      </w:r>
      <w:hyperlink r:id="rId41" w:history="1">
        <w:r w:rsidRPr="00E65E01">
          <w:rPr>
            <w:rFonts w:ascii="Arial" w:hAnsi="Arial" w:cs="Arial"/>
            <w:color w:val="0000FF"/>
            <w:spacing w:val="5"/>
            <w:u w:val="single"/>
          </w:rPr>
          <w:t>www.freiburg-hotels.de</w:t>
        </w:r>
      </w:hyperlink>
      <w:r w:rsidRPr="00E65E01">
        <w:rPr>
          <w:rFonts w:ascii="Arial" w:hAnsi="Arial" w:cs="Arial"/>
          <w:color w:val="0000FF"/>
          <w:spacing w:val="5"/>
        </w:rPr>
        <w:t>,</w:t>
      </w:r>
      <w:r w:rsidRPr="00E65E01">
        <w:rPr>
          <w:rFonts w:ascii="Arial" w:hAnsi="Arial" w:cs="Arial"/>
          <w:spacing w:val="5"/>
        </w:rPr>
        <w:t xml:space="preserve"> booking-ID: »fra199«] or directly via the hotel</w:t>
      </w:r>
    </w:p>
    <w:p w14:paraId="376598AF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5"/>
        </w:rPr>
      </w:pPr>
    </w:p>
    <w:p w14:paraId="7930FF61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4" w:line="264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>Hotel Rheingold (</w:t>
      </w:r>
      <w:hyperlink r:id="rId42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www.rheingold-freiburg.de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67C235A8" w14:textId="77777777" w:rsidR="00FC5960" w:rsidRPr="00E65E01" w:rsidRDefault="00FC5960" w:rsidP="00FC5960">
      <w:pPr>
        <w:kinsoku w:val="0"/>
        <w:overflowPunct w:val="0"/>
        <w:spacing w:line="259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Eisenbahnstrasse</w:t>
      </w:r>
      <w:proofErr w:type="spellEnd"/>
      <w:r w:rsidRPr="00E65E01">
        <w:rPr>
          <w:rFonts w:ascii="Arial" w:hAnsi="Arial" w:cs="Arial"/>
          <w:spacing w:val="4"/>
        </w:rPr>
        <w:t xml:space="preserve"> 47, 79098 Freiburg, Phone: +49-(0)761-282110, Fax: +49(0)761-2821111</w:t>
      </w:r>
    </w:p>
    <w:p w14:paraId="20914CF8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r w:rsidRPr="00E65E01">
        <w:rPr>
          <w:rFonts w:ascii="Arial" w:hAnsi="Arial" w:cs="Arial"/>
          <w:spacing w:val="6"/>
        </w:rPr>
        <w:t>Single room € 99.-, double room € 139</w:t>
      </w:r>
      <w:proofErr w:type="gramStart"/>
      <w:r w:rsidRPr="00E65E01">
        <w:rPr>
          <w:rFonts w:ascii="Arial" w:hAnsi="Arial" w:cs="Arial"/>
          <w:spacing w:val="6"/>
        </w:rPr>
        <w:t>.-</w:t>
      </w:r>
      <w:proofErr w:type="gramEnd"/>
      <w:r w:rsidRPr="00E65E01">
        <w:rPr>
          <w:rFonts w:ascii="Arial" w:hAnsi="Arial" w:cs="Arial"/>
          <w:spacing w:val="6"/>
        </w:rPr>
        <w:t xml:space="preserve"> including breakfast buffet</w:t>
      </w:r>
    </w:p>
    <w:p w14:paraId="01427EE5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4"/>
        </w:rPr>
      </w:pPr>
      <w:r w:rsidRPr="00E65E01">
        <w:rPr>
          <w:rFonts w:ascii="Arial" w:hAnsi="Arial" w:cs="Arial"/>
          <w:spacing w:val="4"/>
        </w:rPr>
        <w:t>[</w:t>
      </w:r>
      <w:proofErr w:type="gramStart"/>
      <w:r w:rsidRPr="00E65E01">
        <w:rPr>
          <w:rFonts w:ascii="Arial" w:hAnsi="Arial" w:cs="Arial"/>
          <w:spacing w:val="4"/>
        </w:rPr>
        <w:t>for</w:t>
      </w:r>
      <w:proofErr w:type="gramEnd"/>
      <w:r w:rsidRPr="00E65E01">
        <w:rPr>
          <w:rFonts w:ascii="Arial" w:hAnsi="Arial" w:cs="Arial"/>
          <w:spacing w:val="4"/>
        </w:rPr>
        <w:t xml:space="preserve"> </w:t>
      </w:r>
      <w:r w:rsidRPr="00E65E01">
        <w:rPr>
          <w:rFonts w:ascii="Arial" w:hAnsi="Arial" w:cs="Arial"/>
          <w:spacing w:val="4"/>
          <w:u w:val="single"/>
        </w:rPr>
        <w:t>online reservations</w:t>
      </w:r>
      <w:r w:rsidRPr="00E65E01">
        <w:rPr>
          <w:rFonts w:ascii="Arial" w:hAnsi="Arial" w:cs="Arial"/>
          <w:spacing w:val="4"/>
        </w:rPr>
        <w:t xml:space="preserve"> with our special conditions please use</w:t>
      </w:r>
    </w:p>
    <w:p w14:paraId="6F0ABE87" w14:textId="77777777" w:rsidR="00FC5960" w:rsidRPr="00E65E01" w:rsidRDefault="00FC5960" w:rsidP="00FC5960">
      <w:pPr>
        <w:kinsoku w:val="0"/>
        <w:overflowPunct w:val="0"/>
        <w:spacing w:line="264" w:lineRule="exact"/>
        <w:ind w:left="360"/>
        <w:textAlignment w:val="baseline"/>
        <w:rPr>
          <w:rFonts w:ascii="Arial" w:hAnsi="Arial" w:cs="Arial"/>
          <w:spacing w:val="6"/>
        </w:rPr>
      </w:pPr>
      <w:proofErr w:type="gramStart"/>
      <w:r w:rsidRPr="00E65E01">
        <w:rPr>
          <w:rFonts w:ascii="Arial" w:hAnsi="Arial" w:cs="Arial"/>
          <w:spacing w:val="6"/>
        </w:rPr>
        <w:t>the</w:t>
      </w:r>
      <w:proofErr w:type="gramEnd"/>
      <w:r w:rsidRPr="00E65E01">
        <w:rPr>
          <w:rFonts w:ascii="Arial" w:hAnsi="Arial" w:cs="Arial"/>
          <w:spacing w:val="6"/>
        </w:rPr>
        <w:t xml:space="preserve"> homepage</w:t>
      </w:r>
      <w:r w:rsidRPr="00E65E01">
        <w:rPr>
          <w:rFonts w:ascii="Arial" w:hAnsi="Arial" w:cs="Arial"/>
          <w:color w:val="0000FF"/>
          <w:spacing w:val="6"/>
        </w:rPr>
        <w:t xml:space="preserve"> </w:t>
      </w:r>
      <w:hyperlink r:id="rId43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www.rheingold-freiburg.de</w:t>
        </w:r>
      </w:hyperlink>
      <w:r w:rsidRPr="00E65E01">
        <w:rPr>
          <w:rFonts w:ascii="Arial" w:hAnsi="Arial" w:cs="Arial"/>
          <w:color w:val="0000FF"/>
          <w:spacing w:val="6"/>
        </w:rPr>
        <w:t>,</w:t>
      </w:r>
      <w:r w:rsidRPr="00E65E01">
        <w:rPr>
          <w:rFonts w:ascii="Arial" w:hAnsi="Arial" w:cs="Arial"/>
          <w:spacing w:val="6"/>
        </w:rPr>
        <w:t xml:space="preserve"> booking-ID: »fra199«] or directly via the hotel</w:t>
      </w:r>
    </w:p>
    <w:p w14:paraId="40F3F563" w14:textId="77777777" w:rsidR="00FC5960" w:rsidRPr="00E65E01" w:rsidRDefault="00FC5960" w:rsidP="00FC5960">
      <w:pPr>
        <w:kinsoku w:val="0"/>
        <w:overflowPunct w:val="0"/>
        <w:spacing w:before="29" w:line="325" w:lineRule="exact"/>
        <w:textAlignment w:val="baseline"/>
        <w:rPr>
          <w:rFonts w:ascii="Arial" w:hAnsi="Arial" w:cs="Arial"/>
          <w:b/>
          <w:bCs w:val="0"/>
        </w:rPr>
      </w:pPr>
      <w:r w:rsidRPr="00E65E01">
        <w:rPr>
          <w:rFonts w:ascii="Arial" w:hAnsi="Arial" w:cs="Arial"/>
          <w:b/>
          <w:bCs w:val="0"/>
        </w:rPr>
        <w:t xml:space="preserve">Pensions and Hotels </w:t>
      </w:r>
      <w:r w:rsidRPr="00E65E01">
        <w:rPr>
          <w:rFonts w:ascii="Arial" w:hAnsi="Arial" w:cs="Arial"/>
          <w:b/>
          <w:bCs w:val="0"/>
          <w:u w:val="single"/>
        </w:rPr>
        <w:t>without</w:t>
      </w:r>
      <w:r w:rsidRPr="00E65E01">
        <w:rPr>
          <w:rFonts w:ascii="Arial" w:hAnsi="Arial" w:cs="Arial"/>
          <w:b/>
          <w:bCs w:val="0"/>
        </w:rPr>
        <w:t xml:space="preserve"> Fraunhofer ISE Special Conditions:</w:t>
      </w:r>
    </w:p>
    <w:p w14:paraId="6A19B42C" w14:textId="77777777" w:rsidR="00FC5960" w:rsidRPr="00E65E01" w:rsidRDefault="00FC5960" w:rsidP="00FC5960">
      <w:pPr>
        <w:kinsoku w:val="0"/>
        <w:overflowPunct w:val="0"/>
        <w:spacing w:before="6" w:line="250" w:lineRule="exact"/>
        <w:textAlignment w:val="baseline"/>
        <w:rPr>
          <w:rFonts w:ascii="Arial" w:hAnsi="Arial" w:cs="Arial"/>
          <w:i/>
          <w:iCs/>
          <w:spacing w:val="1"/>
        </w:rPr>
      </w:pPr>
      <w:r w:rsidRPr="00E65E01">
        <w:rPr>
          <w:rFonts w:ascii="Arial" w:hAnsi="Arial" w:cs="Arial"/>
          <w:i/>
          <w:iCs/>
          <w:spacing w:val="1"/>
        </w:rPr>
        <w:t>Near the institute, approx. 800 m to the Fraunhofer ISE:</w:t>
      </w:r>
    </w:p>
    <w:p w14:paraId="7721FAAF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4" w:line="263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>Apart Hotel Freiburg (</w:t>
      </w:r>
      <w:hyperlink r:id="rId44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www.aparthotel-freiburg.de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6D9B11B2" w14:textId="77777777" w:rsidR="00FC5960" w:rsidRPr="00E65E01" w:rsidRDefault="00FC5960" w:rsidP="00FC5960">
      <w:pPr>
        <w:kinsoku w:val="0"/>
        <w:overflowPunct w:val="0"/>
        <w:spacing w:line="259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Mathildenstrasse</w:t>
      </w:r>
      <w:proofErr w:type="spellEnd"/>
      <w:r w:rsidRPr="00E65E01">
        <w:rPr>
          <w:rFonts w:ascii="Arial" w:hAnsi="Arial" w:cs="Arial"/>
          <w:spacing w:val="4"/>
        </w:rPr>
        <w:t xml:space="preserve"> 14, 79106 Freiburg, Phone: +49-(0)761-385570, Fax: +49-(0)761-275135</w:t>
      </w:r>
    </w:p>
    <w:p w14:paraId="7102B8E5" w14:textId="77777777" w:rsidR="00FC5960" w:rsidRPr="00E65E01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  <w:spacing w:val="5"/>
        </w:rPr>
      </w:pPr>
      <w:proofErr w:type="gramStart"/>
      <w:r w:rsidRPr="00E65E01">
        <w:rPr>
          <w:rFonts w:ascii="Arial" w:hAnsi="Arial" w:cs="Arial"/>
          <w:spacing w:val="5"/>
        </w:rPr>
        <w:t>single</w:t>
      </w:r>
      <w:proofErr w:type="gramEnd"/>
      <w:r w:rsidRPr="00E65E01">
        <w:rPr>
          <w:rFonts w:ascii="Arial" w:hAnsi="Arial" w:cs="Arial"/>
          <w:spacing w:val="5"/>
        </w:rPr>
        <w:t xml:space="preserve"> room € 72.-, double room € 99.-, including breakfast buffet</w:t>
      </w:r>
    </w:p>
    <w:p w14:paraId="107C244D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6" w:line="263" w:lineRule="exact"/>
        <w:textAlignment w:val="baseline"/>
        <w:rPr>
          <w:rFonts w:ascii="Arial" w:hAnsi="Arial" w:cs="Arial"/>
          <w:color w:val="0000FF"/>
          <w:spacing w:val="4"/>
        </w:rPr>
      </w:pPr>
      <w:r w:rsidRPr="00E65E01">
        <w:rPr>
          <w:rFonts w:ascii="Arial" w:hAnsi="Arial" w:cs="Arial"/>
          <w:color w:val="0000FF"/>
          <w:spacing w:val="4"/>
        </w:rPr>
        <w:t xml:space="preserve">Pension </w:t>
      </w:r>
      <w:proofErr w:type="spellStart"/>
      <w:r w:rsidRPr="00E65E01">
        <w:rPr>
          <w:rFonts w:ascii="Arial" w:hAnsi="Arial" w:cs="Arial"/>
          <w:color w:val="0000FF"/>
          <w:spacing w:val="4"/>
        </w:rPr>
        <w:t>Paradies</w:t>
      </w:r>
      <w:proofErr w:type="spellEnd"/>
      <w:r w:rsidRPr="00E65E01">
        <w:rPr>
          <w:rFonts w:ascii="Arial" w:hAnsi="Arial" w:cs="Arial"/>
          <w:color w:val="0000FF"/>
          <w:spacing w:val="4"/>
        </w:rPr>
        <w:t xml:space="preserve"> Freiburg (</w:t>
      </w:r>
      <w:hyperlink r:id="rId45" w:history="1">
        <w:r w:rsidRPr="00E65E01">
          <w:rPr>
            <w:rFonts w:ascii="Arial" w:hAnsi="Arial" w:cs="Arial"/>
            <w:color w:val="0000FF"/>
            <w:spacing w:val="4"/>
            <w:u w:val="single"/>
          </w:rPr>
          <w:t>www.paradies-freiburg.de</w:t>
        </w:r>
      </w:hyperlink>
      <w:r w:rsidRPr="00E65E01">
        <w:rPr>
          <w:rFonts w:ascii="Arial" w:hAnsi="Arial" w:cs="Arial"/>
          <w:color w:val="0000FF"/>
          <w:spacing w:val="4"/>
        </w:rPr>
        <w:t>)</w:t>
      </w:r>
    </w:p>
    <w:p w14:paraId="0589623C" w14:textId="77777777" w:rsidR="00FC5960" w:rsidRPr="00E65E01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Mathildenstrasse</w:t>
      </w:r>
      <w:proofErr w:type="spellEnd"/>
      <w:r w:rsidRPr="00E65E01">
        <w:rPr>
          <w:rFonts w:ascii="Arial" w:hAnsi="Arial" w:cs="Arial"/>
          <w:spacing w:val="4"/>
        </w:rPr>
        <w:t xml:space="preserve"> 28, 79106 Freiburg, Phone: +49-(0)761-273700, Fax: +49-(0)761-275038</w:t>
      </w:r>
    </w:p>
    <w:p w14:paraId="028A5D7C" w14:textId="77777777" w:rsidR="00FC5960" w:rsidRPr="00E65E01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</w:rPr>
      </w:pPr>
      <w:proofErr w:type="gramStart"/>
      <w:r w:rsidRPr="00E65E01">
        <w:rPr>
          <w:rFonts w:ascii="Arial" w:hAnsi="Arial" w:cs="Arial"/>
          <w:spacing w:val="4"/>
        </w:rPr>
        <w:t>single</w:t>
      </w:r>
      <w:proofErr w:type="gramEnd"/>
      <w:r w:rsidRPr="00E65E01">
        <w:rPr>
          <w:rFonts w:ascii="Arial" w:hAnsi="Arial" w:cs="Arial"/>
          <w:spacing w:val="4"/>
        </w:rPr>
        <w:t xml:space="preserve"> room from € 59.-, double room € 80.- for two, breakfast from € 3.</w:t>
      </w:r>
      <w:r w:rsidRPr="00E65E01">
        <w:rPr>
          <w:rFonts w:ascii="Arial" w:hAnsi="Arial" w:cs="Arial"/>
          <w:spacing w:val="4"/>
        </w:rPr>
        <w:noBreakHyphen/>
      </w:r>
    </w:p>
    <w:p w14:paraId="11310EAE" w14:textId="77777777" w:rsidR="00FC5960" w:rsidRPr="00E65E01" w:rsidRDefault="00FC5960" w:rsidP="00FC5960">
      <w:pPr>
        <w:kinsoku w:val="0"/>
        <w:overflowPunct w:val="0"/>
        <w:spacing w:before="135" w:line="250" w:lineRule="exact"/>
        <w:textAlignment w:val="baseline"/>
        <w:rPr>
          <w:rFonts w:ascii="Arial" w:hAnsi="Arial" w:cs="Arial"/>
          <w:i/>
          <w:iCs/>
        </w:rPr>
      </w:pPr>
      <w:r w:rsidRPr="00E65E01">
        <w:rPr>
          <w:rFonts w:ascii="Arial" w:hAnsi="Arial" w:cs="Arial"/>
          <w:i/>
          <w:iCs/>
        </w:rPr>
        <w:t>Directly in the city centre/ pedestrian area, approx. 4</w:t>
      </w:r>
      <w:proofErr w:type="gramStart"/>
      <w:r w:rsidRPr="00E65E01">
        <w:rPr>
          <w:rFonts w:ascii="Arial" w:hAnsi="Arial" w:cs="Arial"/>
          <w:i/>
          <w:iCs/>
        </w:rPr>
        <w:t>,5</w:t>
      </w:r>
      <w:proofErr w:type="gramEnd"/>
      <w:r w:rsidRPr="00E65E01">
        <w:rPr>
          <w:rFonts w:ascii="Arial" w:hAnsi="Arial" w:cs="Arial"/>
          <w:i/>
          <w:iCs/>
        </w:rPr>
        <w:t xml:space="preserve"> km to the Fraunhofer ISE:</w:t>
      </w:r>
    </w:p>
    <w:p w14:paraId="220CD845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line="250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 xml:space="preserve">Hotel Pension </w:t>
      </w:r>
      <w:proofErr w:type="spellStart"/>
      <w:r w:rsidRPr="00E65E01">
        <w:rPr>
          <w:rFonts w:ascii="Arial" w:hAnsi="Arial" w:cs="Arial"/>
          <w:color w:val="0000FF"/>
          <w:spacing w:val="6"/>
        </w:rPr>
        <w:t>Kreuzblume</w:t>
      </w:r>
      <w:proofErr w:type="spellEnd"/>
      <w:r w:rsidRPr="00E65E01">
        <w:rPr>
          <w:rFonts w:ascii="Arial" w:hAnsi="Arial" w:cs="Arial"/>
          <w:color w:val="0000FF"/>
          <w:spacing w:val="6"/>
        </w:rPr>
        <w:t xml:space="preserve"> (</w:t>
      </w:r>
      <w:hyperlink r:id="rId46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www.hotel-kreuzblume.de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61D19C3E" w14:textId="77777777" w:rsidR="00FC5960" w:rsidRPr="00E65E01" w:rsidRDefault="00FC5960" w:rsidP="00FC5960">
      <w:pPr>
        <w:kinsoku w:val="0"/>
        <w:overflowPunct w:val="0"/>
        <w:spacing w:before="14" w:line="263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Konviktstrasse</w:t>
      </w:r>
      <w:proofErr w:type="spellEnd"/>
      <w:r w:rsidRPr="00E65E01">
        <w:rPr>
          <w:rFonts w:ascii="Arial" w:hAnsi="Arial" w:cs="Arial"/>
          <w:spacing w:val="4"/>
        </w:rPr>
        <w:t xml:space="preserve"> 31, 79098 Freiburg, Phone: +49-(0)761-31194, Fax: +49-(0)761-71209</w:t>
      </w:r>
    </w:p>
    <w:p w14:paraId="4163D3CF" w14:textId="77777777" w:rsidR="00FC5960" w:rsidRPr="00E65E01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  <w:spacing w:val="5"/>
        </w:rPr>
      </w:pPr>
      <w:proofErr w:type="gramStart"/>
      <w:r w:rsidRPr="00E65E01">
        <w:rPr>
          <w:rFonts w:ascii="Arial" w:hAnsi="Arial" w:cs="Arial"/>
          <w:spacing w:val="5"/>
        </w:rPr>
        <w:t>single</w:t>
      </w:r>
      <w:proofErr w:type="gramEnd"/>
      <w:r w:rsidRPr="00E65E01">
        <w:rPr>
          <w:rFonts w:ascii="Arial" w:hAnsi="Arial" w:cs="Arial"/>
          <w:spacing w:val="5"/>
        </w:rPr>
        <w:t xml:space="preserve"> room € 85.-, double room € 145.-, including breakfast</w:t>
      </w:r>
    </w:p>
    <w:p w14:paraId="2DC18B82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2" w:line="263" w:lineRule="exact"/>
        <w:textAlignment w:val="baseline"/>
        <w:rPr>
          <w:rFonts w:ascii="Arial" w:hAnsi="Arial" w:cs="Arial"/>
          <w:color w:val="0000FF"/>
          <w:spacing w:val="6"/>
        </w:rPr>
      </w:pPr>
      <w:r w:rsidRPr="00E65E01">
        <w:rPr>
          <w:rFonts w:ascii="Arial" w:hAnsi="Arial" w:cs="Arial"/>
          <w:color w:val="0000FF"/>
          <w:spacing w:val="6"/>
        </w:rPr>
        <w:t xml:space="preserve">Hotel </w:t>
      </w:r>
      <w:proofErr w:type="spellStart"/>
      <w:r w:rsidRPr="00E65E01">
        <w:rPr>
          <w:rFonts w:ascii="Arial" w:hAnsi="Arial" w:cs="Arial"/>
          <w:color w:val="0000FF"/>
          <w:spacing w:val="6"/>
        </w:rPr>
        <w:t>Schwarzwälder</w:t>
      </w:r>
      <w:proofErr w:type="spellEnd"/>
      <w:r w:rsidRPr="00E65E01">
        <w:rPr>
          <w:rFonts w:ascii="Arial" w:hAnsi="Arial" w:cs="Arial"/>
          <w:color w:val="0000FF"/>
          <w:spacing w:val="6"/>
        </w:rPr>
        <w:t xml:space="preserve"> Hof (</w:t>
      </w:r>
      <w:hyperlink r:id="rId47" w:history="1">
        <w:r w:rsidRPr="00E65E01">
          <w:rPr>
            <w:rFonts w:ascii="Arial" w:hAnsi="Arial" w:cs="Arial"/>
            <w:color w:val="0000FF"/>
            <w:spacing w:val="6"/>
            <w:u w:val="single"/>
          </w:rPr>
          <w:t>www.shof.de</w:t>
        </w:r>
      </w:hyperlink>
      <w:r w:rsidRPr="00E65E01">
        <w:rPr>
          <w:rFonts w:ascii="Arial" w:hAnsi="Arial" w:cs="Arial"/>
          <w:color w:val="0000FF"/>
          <w:spacing w:val="6"/>
        </w:rPr>
        <w:t>)</w:t>
      </w:r>
    </w:p>
    <w:p w14:paraId="7511D5DC" w14:textId="77777777" w:rsidR="00FC5960" w:rsidRPr="00E65E01" w:rsidRDefault="00FC5960" w:rsidP="00FC5960">
      <w:pPr>
        <w:kinsoku w:val="0"/>
        <w:overflowPunct w:val="0"/>
        <w:spacing w:before="17" w:line="263" w:lineRule="exact"/>
        <w:ind w:left="144" w:right="360" w:firstLine="216"/>
        <w:textAlignment w:val="baseline"/>
        <w:rPr>
          <w:rFonts w:ascii="Arial" w:hAnsi="Arial" w:cs="Arial"/>
          <w:i/>
          <w:iCs/>
        </w:rPr>
      </w:pPr>
      <w:proofErr w:type="spellStart"/>
      <w:r w:rsidRPr="00E65E01">
        <w:rPr>
          <w:rFonts w:ascii="Arial" w:hAnsi="Arial" w:cs="Arial"/>
        </w:rPr>
        <w:t>Herrenstrasse</w:t>
      </w:r>
      <w:proofErr w:type="spellEnd"/>
      <w:r w:rsidRPr="00E65E01">
        <w:rPr>
          <w:rFonts w:ascii="Arial" w:hAnsi="Arial" w:cs="Arial"/>
        </w:rPr>
        <w:t xml:space="preserve"> 43, 79098 Freiburg, Phone: +49-(0)761-38030, Fax: +49-(0)761-3803135 Single room € 75.-/85.-, double room € 110</w:t>
      </w:r>
      <w:proofErr w:type="gramStart"/>
      <w:r w:rsidRPr="00E65E01">
        <w:rPr>
          <w:rFonts w:ascii="Arial" w:hAnsi="Arial" w:cs="Arial"/>
        </w:rPr>
        <w:t>.-</w:t>
      </w:r>
      <w:proofErr w:type="gramEnd"/>
      <w:r w:rsidRPr="00E65E01">
        <w:rPr>
          <w:rFonts w:ascii="Arial" w:hAnsi="Arial" w:cs="Arial"/>
        </w:rPr>
        <w:t xml:space="preserve"> incl. breakfast and &amp; local trains/busses </w:t>
      </w:r>
      <w:r w:rsidRPr="00E65E01">
        <w:rPr>
          <w:rFonts w:ascii="Arial" w:hAnsi="Arial" w:cs="Arial"/>
          <w:i/>
          <w:iCs/>
        </w:rPr>
        <w:t>Freiburg main station/city centre, approx. 2 km to the Fraunhofer ISE:</w:t>
      </w:r>
    </w:p>
    <w:p w14:paraId="48465EBE" w14:textId="77777777" w:rsidR="00FC5960" w:rsidRPr="00E65E01" w:rsidRDefault="00FC5960" w:rsidP="000309CA">
      <w:pPr>
        <w:widowControl w:val="0"/>
        <w:numPr>
          <w:ilvl w:val="0"/>
          <w:numId w:val="5"/>
        </w:numPr>
        <w:kinsoku w:val="0"/>
        <w:overflowPunct w:val="0"/>
        <w:spacing w:before="10" w:line="263" w:lineRule="exact"/>
        <w:textAlignment w:val="baseline"/>
        <w:rPr>
          <w:rFonts w:ascii="Arial" w:hAnsi="Arial" w:cs="Arial"/>
          <w:color w:val="0000FF"/>
          <w:spacing w:val="7"/>
        </w:rPr>
      </w:pPr>
      <w:proofErr w:type="spellStart"/>
      <w:r w:rsidRPr="00E65E01">
        <w:rPr>
          <w:rFonts w:ascii="Arial" w:hAnsi="Arial" w:cs="Arial"/>
          <w:color w:val="0000FF"/>
          <w:spacing w:val="7"/>
        </w:rPr>
        <w:t>Stadthotel</w:t>
      </w:r>
      <w:proofErr w:type="spellEnd"/>
      <w:r w:rsidRPr="00E65E01">
        <w:rPr>
          <w:rFonts w:ascii="Arial" w:hAnsi="Arial" w:cs="Arial"/>
          <w:color w:val="0000FF"/>
          <w:spacing w:val="7"/>
        </w:rPr>
        <w:t xml:space="preserve"> </w:t>
      </w:r>
      <w:proofErr w:type="spellStart"/>
      <w:r w:rsidRPr="00E65E01">
        <w:rPr>
          <w:rFonts w:ascii="Arial" w:hAnsi="Arial" w:cs="Arial"/>
          <w:color w:val="0000FF"/>
          <w:spacing w:val="7"/>
        </w:rPr>
        <w:t>Kolping</w:t>
      </w:r>
      <w:proofErr w:type="spellEnd"/>
      <w:r w:rsidRPr="00E65E01">
        <w:rPr>
          <w:rFonts w:ascii="Arial" w:hAnsi="Arial" w:cs="Arial"/>
          <w:color w:val="0000FF"/>
          <w:spacing w:val="7"/>
        </w:rPr>
        <w:t xml:space="preserve"> (</w:t>
      </w:r>
      <w:hyperlink r:id="rId48" w:history="1">
        <w:r w:rsidRPr="00E65E01">
          <w:rPr>
            <w:rFonts w:ascii="Arial" w:hAnsi="Arial" w:cs="Arial"/>
            <w:color w:val="0000FF"/>
            <w:spacing w:val="7"/>
            <w:u w:val="single"/>
          </w:rPr>
          <w:t>www.stadthotel-kolping.de</w:t>
        </w:r>
      </w:hyperlink>
      <w:r w:rsidRPr="00E65E01">
        <w:rPr>
          <w:rFonts w:ascii="Arial" w:hAnsi="Arial" w:cs="Arial"/>
          <w:color w:val="0000FF"/>
          <w:spacing w:val="7"/>
        </w:rPr>
        <w:t>)</w:t>
      </w:r>
    </w:p>
    <w:p w14:paraId="4EAD88BF" w14:textId="77777777" w:rsidR="00FC5960" w:rsidRPr="00E65E01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  <w:spacing w:val="4"/>
        </w:rPr>
      </w:pPr>
      <w:proofErr w:type="spellStart"/>
      <w:r w:rsidRPr="00E65E01">
        <w:rPr>
          <w:rFonts w:ascii="Arial" w:hAnsi="Arial" w:cs="Arial"/>
          <w:spacing w:val="4"/>
        </w:rPr>
        <w:t>Karlstrasse</w:t>
      </w:r>
      <w:proofErr w:type="spellEnd"/>
      <w:r w:rsidRPr="00E65E01">
        <w:rPr>
          <w:rFonts w:ascii="Arial" w:hAnsi="Arial" w:cs="Arial"/>
          <w:spacing w:val="4"/>
        </w:rPr>
        <w:t xml:space="preserve"> 7, 79104 Freiburg, Phone: +49-(0)761-3193-0, Fax: +49-(0)761-3193-202</w:t>
      </w:r>
    </w:p>
    <w:p w14:paraId="234CFB83" w14:textId="0AE8A6D5" w:rsidR="00FC5960" w:rsidRPr="00FC5960" w:rsidRDefault="00FC5960" w:rsidP="00FC5960">
      <w:pPr>
        <w:kinsoku w:val="0"/>
        <w:overflowPunct w:val="0"/>
        <w:spacing w:before="1" w:line="263" w:lineRule="exact"/>
        <w:ind w:left="360"/>
        <w:textAlignment w:val="baseline"/>
        <w:rPr>
          <w:rFonts w:ascii="Arial" w:hAnsi="Arial" w:cs="Arial"/>
        </w:rPr>
      </w:pPr>
      <w:proofErr w:type="gramStart"/>
      <w:r w:rsidRPr="00E65E01">
        <w:rPr>
          <w:rFonts w:ascii="Arial" w:hAnsi="Arial" w:cs="Arial"/>
          <w:spacing w:val="6"/>
        </w:rPr>
        <w:t>single</w:t>
      </w:r>
      <w:proofErr w:type="gramEnd"/>
      <w:r w:rsidRPr="00E65E01">
        <w:rPr>
          <w:rFonts w:ascii="Arial" w:hAnsi="Arial" w:cs="Arial"/>
          <w:spacing w:val="6"/>
        </w:rPr>
        <w:t xml:space="preserve"> room € 94.-, double room from € 111.</w:t>
      </w:r>
      <w:r w:rsidRPr="00E65E01">
        <w:rPr>
          <w:rFonts w:ascii="Arial" w:hAnsi="Arial" w:cs="Arial"/>
          <w:spacing w:val="6"/>
        </w:rPr>
        <w:noBreakHyphen/>
      </w:r>
    </w:p>
    <w:sectPr w:rsidR="00FC5960" w:rsidRPr="00FC5960" w:rsidSect="00FC5960">
      <w:type w:val="continuous"/>
      <w:pgSz w:w="16838" w:h="11906" w:orient="landscape"/>
      <w:pgMar w:top="1560" w:right="820" w:bottom="709" w:left="993" w:header="709" w:footer="602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FE2D" w14:textId="77777777" w:rsidR="00F94902" w:rsidRDefault="00F94902" w:rsidP="00036559">
      <w:r>
        <w:separator/>
      </w:r>
    </w:p>
  </w:endnote>
  <w:endnote w:type="continuationSeparator" w:id="0">
    <w:p w14:paraId="68312EDB" w14:textId="77777777" w:rsidR="00F94902" w:rsidRDefault="00F94902" w:rsidP="000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3DC5" w14:textId="1D260AA3" w:rsidR="00B078BF" w:rsidRDefault="00B078BF" w:rsidP="0003655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2EA99A" wp14:editId="5B2D4CDD">
              <wp:simplePos x="0" y="0"/>
              <wp:positionH relativeFrom="page">
                <wp:posOffset>0</wp:posOffset>
              </wp:positionH>
              <wp:positionV relativeFrom="page">
                <wp:posOffset>7148830</wp:posOffset>
              </wp:positionV>
              <wp:extent cx="10692130" cy="190500"/>
              <wp:effectExtent l="0" t="0" r="0" b="0"/>
              <wp:wrapNone/>
              <wp:docPr id="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0" y="14970"/>
                        <a:chExt cx="12255" cy="300"/>
                      </a:xfrm>
                    </wpg:grpSpPr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B21A9" w14:textId="77777777" w:rsidR="00B078BF" w:rsidRDefault="00B078BF" w:rsidP="0003655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fldChar w:fldCharType="begin"/>
                            </w:r>
                            <w:r>
                              <w:rPr>
                                <w:lang w:val="da-DK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da-DK"/>
                              </w:rPr>
                              <w:fldChar w:fldCharType="separate"/>
                            </w:r>
                            <w:r w:rsidR="008E2AE0" w:rsidRPr="008E2AE0">
                              <w:rPr>
                                <w:noProof/>
                                <w:color w:val="8C8C8C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lang w:val="da-D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EA99A" id="Group 36" o:spid="_x0000_s1026" style="position:absolute;margin-left:0;margin-top:562.9pt;width:841.9pt;height:15pt;z-index:25165875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D8OQQAAAoOAAAOAAAAZHJzL2Uyb0RvYy54bWzsV1lv4zYQfi/Q/0Dw3dFhSZaEKIvER1og&#10;3V1g077TEnW0EqmScuxs0f/eIanDR9MuNrttH2oDAkVyhjPfzHxDXb85NDV6okJWnCXYubIxoizl&#10;WcWKBP/4uJmFGMmOsIzUnNEEP1OJ39x8+831vo2py0teZ1QgUMJkvG8TXHZdG1uWTEvaEHnFW8pg&#10;MeeiIR28isLKBNmD9qa2XNsOrD0XWSt4SqWE2ZVZxDdaf57TtHuX55J2qE4w2Nbpp9DPrXpaN9ck&#10;LgRpyyrtzSCfYUVDKgaHjqpWpCNoJ6oLVU2VCi553l2lvLF4nlcp1T6AN4595s294LtW+1LE+6Id&#10;YQJoz3D6bLXp26f3AlVZgl2MGGkgRPpUNA8UNvu2iGHLvWg/tO+FcRCGDzz9RcKydb6u3guzGW33&#10;P/AM9JFdxzU2h1w0SgV4jQ46BM9jCOihQylMOnYQuc4cQpXCohPZvt0HKS0hkpOc40WLcWU9SLuu&#10;7xvRuZGzSGyO1ab2pim/IN3khKh8HaIfStJSHSip4OoRnQ+IPirv7vgBzRcGVL1LIYq6A8yDoxog&#10;aYBFjC9Lwgp6KwTfl5RkYJ6jJMGJUdQ4IZWSv0PasUMbjFGAelHomqQfEA/8yCDmhqE+Y0CMxK2Q&#10;3T3lDVKDBAuoJm0neXqQnTJn2qLiyvimqmuYJ3HNTiZgo5mBQ0FUranjdYH8FtnROlyH3sxzg/XM&#10;s1er2e1m6c2CjbPwV/PVcrlyflfnOl5cVllGmTpmKFbH+7TQ9bRhymwsV8nrKlPqlElSFNtlLdAT&#10;AbLY6F8PyNE269QMDQL4cuaS43r2nRvNNkG4mHkbz59BtoYz24nuosD2Im+1OXXpoWL09S6hfYIj&#10;3/VNNr3om61/l76RuKk6oOO6ahIcjptIrHJwzTId2o5UtRkfQaHMn6CAcA+B1hmrktSka3fYHkCL&#10;SuMtz54hdwWHzIJyhx4Cg5KLjxjtgY8TLH/dEUExqr9nkP+KvIeBGAbbYUBYCqIJ7jAyw2VnSH7X&#10;iqooQbOpMMZvgY3ySmfvZEVfWcAIyraewsxwKmdvKOeeIHW1nBOg6gCvIkiU11X73WDvCVUeUZ6q&#10;Hk2XE+G5QJo6QCNRqt5ran6hbSVxWq5fFPw3mRI42/QeFR1NpmgeKW96vlsy03zSA+ubz8iRevfj&#10;cwuN5oQijYiSf5kiNdY/nWF9idoEdtD3pR7rEbKJB3uq3FLWLTljwJhczCfSVDRRZL2zJPvZwShv&#10;arhxAOcgaHVj09IU+9cM+4nFfuur/xco9v8ohY9d54iODKMbGhpoSfedMzoyHAR5puf78v8HbgbB&#10;Zb57unq/cr5rslW3AZ1pKhl7gnFcH+5/p2Qxpr0dRf2l6uvkfRQsDEFBwP7P+8vPgz+/unzhvIcK&#10;GPueHsMHhy6d/uNIfdEcv+uamT7hbv4AAAD//wMAUEsDBBQABgAIAAAAIQD2XHpm3gAAAAsBAAAP&#10;AAAAZHJzL2Rvd25yZXYueG1sTI9BT8MwDIXvSPyHyEjcWLrCxlSaToDgBpoYHXDMGtNWNE5Jsq78&#10;e9wT3Oz3rOfv5evRdmJAH1pHCuazBARS5UxLtYLy9fFiBSJETUZ3jlDBDwZYF6cnuc6MO9ILDttY&#10;Cw6hkGkFTYx9JmWoGrQ6zFyPxN6n81ZHXn0tjddHDredTJNkKa1uiT80usf7Bquv7cEqSK93V+Hh&#10;o9/cPe++34an97LxdanU+dl4ewMi4hj/jmHCZ3QomGnvDmSC6BRwkcjqPF1wg8lfri552k/agjVZ&#10;5PJ/h+IXAAD//wMAUEsBAi0AFAAGAAgAAAAhALaDOJL+AAAA4QEAABMAAAAAAAAAAAAAAAAAAAAA&#10;AFtDb250ZW50X1R5cGVzXS54bWxQSwECLQAUAAYACAAAACEAOP0h/9YAAACUAQAACwAAAAAAAAAA&#10;AAAAAAAvAQAAX3JlbHMvLnJlbHNQSwECLQAUAAYACAAAACEAU/3Q/DkEAAAKDgAADgAAAAAAAAAA&#10;AAAAAAAuAgAAZHJzL2Uyb0RvYy54bWxQSwECLQAUAAYACAAAACEA9lx6Zt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DB21A9" w14:textId="77777777" w:rsidR="00B078BF" w:rsidRDefault="00B078BF" w:rsidP="0003655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fldChar w:fldCharType="begin"/>
                      </w:r>
                      <w:r>
                        <w:rPr>
                          <w:lang w:val="da-DK"/>
                        </w:rPr>
                        <w:instrText xml:space="preserve"> PAGE    \* MERGEFORMAT </w:instrText>
                      </w:r>
                      <w:r>
                        <w:rPr>
                          <w:lang w:val="da-DK"/>
                        </w:rPr>
                        <w:fldChar w:fldCharType="separate"/>
                      </w:r>
                      <w:r w:rsidR="008E2AE0" w:rsidRPr="008E2AE0">
                        <w:rPr>
                          <w:noProof/>
                          <w:color w:val="8C8C8C"/>
                          <w:lang w:val="de-DE"/>
                        </w:rPr>
                        <w:t>2</w:t>
                      </w:r>
                      <w:r>
                        <w:rPr>
                          <w:lang w:val="da-DK"/>
                        </w:rPr>
                        <w:fldChar w:fldCharType="end"/>
                      </w:r>
                    </w:p>
                  </w:txbxContent>
                </v:textbox>
              </v:shape>
              <v:group id="Group 38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40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  <w:proofErr w:type="spellStart"/>
    <w:r>
      <w:t>J.E.Nielsen</w:t>
    </w:r>
    <w:proofErr w:type="spellEnd"/>
    <w:r w:rsidR="000046D8">
      <w:t xml:space="preserve"> / H. Drück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AACB" w14:textId="77777777" w:rsidR="00B078BF" w:rsidRDefault="00B078BF">
    <w:pPr>
      <w:pStyle w:val="Footer"/>
    </w:pPr>
    <w:proofErr w:type="spellStart"/>
    <w:r>
      <w:t>J.E.Nielsen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B3E2" w14:textId="77777777" w:rsidR="00F94902" w:rsidRDefault="00F94902" w:rsidP="00036559">
      <w:r>
        <w:separator/>
      </w:r>
    </w:p>
  </w:footnote>
  <w:footnote w:type="continuationSeparator" w:id="0">
    <w:p w14:paraId="40385CBD" w14:textId="77777777" w:rsidR="00F94902" w:rsidRDefault="00F94902" w:rsidP="0003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3A92" w14:textId="77777777" w:rsidR="00B078BF" w:rsidRPr="00591744" w:rsidRDefault="00B078BF" w:rsidP="00462DFE">
    <w:pPr>
      <w:pStyle w:val="Title"/>
      <w:rPr>
        <w:b/>
      </w:rPr>
    </w:pPr>
    <w:r>
      <w:rPr>
        <w:rFonts w:ascii="Calibri" w:hAnsi="Calibri"/>
        <w:noProof/>
        <w:color w:val="000000"/>
        <w:lang w:eastAsia="en-GB"/>
      </w:rPr>
      <w:drawing>
        <wp:anchor distT="0" distB="0" distL="114300" distR="114300" simplePos="0" relativeHeight="251664896" behindDoc="1" locked="0" layoutInCell="1" allowOverlap="1" wp14:anchorId="5E792D06" wp14:editId="69C11665">
          <wp:simplePos x="0" y="0"/>
          <wp:positionH relativeFrom="column">
            <wp:posOffset>8751570</wp:posOffset>
          </wp:positionH>
          <wp:positionV relativeFrom="paragraph">
            <wp:posOffset>-231140</wp:posOffset>
          </wp:positionV>
          <wp:extent cx="770890" cy="770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C_N0019.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15" cy="77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2848" behindDoc="1" locked="0" layoutInCell="1" allowOverlap="1" wp14:anchorId="2F850B04" wp14:editId="1E0468A1">
          <wp:simplePos x="0" y="0"/>
          <wp:positionH relativeFrom="margin">
            <wp:posOffset>-85725</wp:posOffset>
          </wp:positionH>
          <wp:positionV relativeFrom="paragraph">
            <wp:posOffset>-227965</wp:posOffset>
          </wp:positionV>
          <wp:extent cx="1257300" cy="7232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1744">
      <w:t xml:space="preserve">Global Solar Certification </w:t>
    </w:r>
    <w:r>
      <w:t>Network</w:t>
    </w:r>
  </w:p>
  <w:p w14:paraId="7CBCBD5D" w14:textId="547CAC13" w:rsidR="00B078BF" w:rsidRPr="00591744" w:rsidRDefault="00DF03D2" w:rsidP="00E326C4">
    <w:pPr>
      <w:pStyle w:val="Subtitle"/>
      <w:tabs>
        <w:tab w:val="left" w:pos="1845"/>
        <w:tab w:val="center" w:pos="7512"/>
      </w:tabs>
      <w:rPr>
        <w:b/>
        <w:sz w:val="32"/>
        <w:szCs w:val="32"/>
      </w:rPr>
    </w:pPr>
    <w:r>
      <w:rPr>
        <w:b/>
        <w:sz w:val="32"/>
        <w:szCs w:val="32"/>
      </w:rPr>
      <w:t>4</w:t>
    </w:r>
    <w:r w:rsidRPr="00E326C4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</w:t>
    </w:r>
    <w:r w:rsidR="00B078BF" w:rsidRPr="00471AE8">
      <w:rPr>
        <w:b/>
        <w:sz w:val="32"/>
        <w:szCs w:val="32"/>
      </w:rPr>
      <w:t>G</w:t>
    </w:r>
    <w:r w:rsidR="00B078BF">
      <w:rPr>
        <w:b/>
        <w:sz w:val="32"/>
        <w:szCs w:val="32"/>
      </w:rPr>
      <w:t xml:space="preserve">SCN </w:t>
    </w:r>
    <w:r w:rsidR="00B078BF" w:rsidRPr="00471AE8">
      <w:rPr>
        <w:b/>
        <w:sz w:val="32"/>
        <w:szCs w:val="32"/>
      </w:rPr>
      <w:t>meeting</w:t>
    </w:r>
    <w:r w:rsidR="001D3717">
      <w:rPr>
        <w:b/>
        <w:sz w:val="32"/>
        <w:szCs w:val="32"/>
      </w:rPr>
      <w:t>, March 6</w:t>
    </w:r>
    <w:r w:rsidR="000A26C0">
      <w:rPr>
        <w:b/>
        <w:sz w:val="32"/>
        <w:szCs w:val="32"/>
      </w:rPr>
      <w:t xml:space="preserve"> + </w:t>
    </w:r>
    <w:r w:rsidR="001D3717">
      <w:rPr>
        <w:b/>
        <w:sz w:val="32"/>
        <w:szCs w:val="32"/>
      </w:rPr>
      <w:t>7</w:t>
    </w:r>
    <w:r w:rsidR="000A26C0">
      <w:rPr>
        <w:b/>
        <w:sz w:val="32"/>
        <w:szCs w:val="32"/>
      </w:rPr>
      <w:t>, 2017</w:t>
    </w:r>
    <w:r w:rsidR="007177EB">
      <w:rPr>
        <w:b/>
        <w:sz w:val="32"/>
        <w:szCs w:val="32"/>
      </w:rPr>
      <w:t>,</w:t>
    </w:r>
    <w:r w:rsidR="00B078BF" w:rsidRPr="00471AE8">
      <w:rPr>
        <w:b/>
        <w:sz w:val="32"/>
        <w:szCs w:val="32"/>
      </w:rPr>
      <w:t xml:space="preserve"> </w:t>
    </w:r>
    <w:r w:rsidR="001D3717">
      <w:rPr>
        <w:b/>
        <w:sz w:val="32"/>
        <w:szCs w:val="32"/>
      </w:rPr>
      <w:t>Freiburg</w:t>
    </w:r>
    <w:r w:rsidR="00B078BF" w:rsidRPr="00471AE8">
      <w:rPr>
        <w:b/>
        <w:sz w:val="32"/>
        <w:szCs w:val="32"/>
      </w:rPr>
      <w:t xml:space="preserve">, </w:t>
    </w:r>
    <w:r w:rsidR="00B078BF">
      <w:rPr>
        <w:b/>
        <w:sz w:val="32"/>
        <w:szCs w:val="32"/>
      </w:rPr>
      <w:t>Germany</w:t>
    </w:r>
  </w:p>
  <w:p w14:paraId="6FB9A02E" w14:textId="46DBCB82" w:rsidR="00B078BF" w:rsidRPr="001D3717" w:rsidRDefault="00B078BF" w:rsidP="00EA7C36">
    <w:pPr>
      <w:pStyle w:val="Header"/>
      <w:pBdr>
        <w:bottom w:val="single" w:sz="6" w:space="0" w:color="auto"/>
      </w:pBdr>
      <w:tabs>
        <w:tab w:val="right" w:pos="9356"/>
      </w:tabs>
      <w:rPr>
        <w:rFonts w:ascii="Calibri Light" w:hAnsi="Calibri Light"/>
        <w:lang w:val="fr-FR"/>
      </w:rPr>
    </w:pPr>
    <w:r w:rsidRPr="001D3717">
      <w:rPr>
        <w:rFonts w:ascii="Calibri Light" w:hAnsi="Calibri Light"/>
        <w:lang w:val="fr-FR"/>
      </w:rPr>
      <w:t>Date: 201</w:t>
    </w:r>
    <w:r w:rsidR="001D3717" w:rsidRPr="001D3717">
      <w:rPr>
        <w:rFonts w:ascii="Calibri Light" w:hAnsi="Calibri Light"/>
        <w:lang w:val="fr-FR"/>
      </w:rPr>
      <w:t>7</w:t>
    </w:r>
    <w:r w:rsidRPr="001D3717">
      <w:rPr>
        <w:rFonts w:ascii="Calibri Light" w:hAnsi="Calibri Light"/>
        <w:lang w:val="fr-FR"/>
      </w:rPr>
      <w:t>/0</w:t>
    </w:r>
    <w:r w:rsidR="00EA7C36">
      <w:rPr>
        <w:rFonts w:ascii="Calibri Light" w:hAnsi="Calibri Light"/>
        <w:lang w:val="fr-FR"/>
      </w:rPr>
      <w:t>3</w:t>
    </w:r>
    <w:r w:rsidRPr="001D3717">
      <w:rPr>
        <w:rFonts w:ascii="Calibri Light" w:hAnsi="Calibri Light"/>
        <w:lang w:val="fr-FR"/>
      </w:rPr>
      <w:t>/</w:t>
    </w:r>
    <w:r w:rsidR="00D00049">
      <w:rPr>
        <w:rFonts w:ascii="Calibri Light" w:hAnsi="Calibri Light"/>
        <w:lang w:val="fr-FR"/>
      </w:rPr>
      <w:t>0</w:t>
    </w:r>
    <w:r w:rsidR="00173225">
      <w:rPr>
        <w:rFonts w:ascii="Calibri Light" w:hAnsi="Calibri Light"/>
        <w:lang w:val="fr-FR"/>
      </w:rPr>
      <w:t>5</w:t>
    </w:r>
    <w:r w:rsidRPr="001D3717">
      <w:rPr>
        <w:rFonts w:ascii="Calibri Light" w:hAnsi="Calibri Light"/>
        <w:lang w:val="fr-FR"/>
      </w:rPr>
      <w:tab/>
    </w:r>
    <w:r w:rsidRPr="001D3717">
      <w:rPr>
        <w:rFonts w:ascii="Calibri Light" w:hAnsi="Calibri Light"/>
        <w:lang w:val="fr-FR"/>
      </w:rPr>
      <w:tab/>
      <w:t xml:space="preserve">Document </w:t>
    </w:r>
    <w:proofErr w:type="spellStart"/>
    <w:r w:rsidRPr="001D3717">
      <w:rPr>
        <w:rFonts w:ascii="Calibri Light" w:hAnsi="Calibri Light"/>
        <w:lang w:val="fr-FR"/>
      </w:rPr>
      <w:t>number</w:t>
    </w:r>
    <w:proofErr w:type="spellEnd"/>
    <w:r w:rsidRPr="001D3717">
      <w:rPr>
        <w:rFonts w:ascii="Calibri Light" w:hAnsi="Calibri Light"/>
        <w:lang w:val="fr-FR"/>
      </w:rPr>
      <w:t>: GSC_N00</w:t>
    </w:r>
    <w:r w:rsidR="001D3717" w:rsidRPr="001D3717">
      <w:rPr>
        <w:rFonts w:ascii="Calibri Light" w:hAnsi="Calibri Light"/>
        <w:lang w:val="fr-FR"/>
      </w:rPr>
      <w:t>58</w:t>
    </w:r>
    <w:r w:rsidRPr="001D3717">
      <w:rPr>
        <w:rFonts w:ascii="Calibri Light" w:hAnsi="Calibri Light"/>
        <w:lang w:val="fr-FR"/>
      </w:rPr>
      <w:t>.R</w:t>
    </w:r>
    <w:r w:rsidR="00173225">
      <w:rPr>
        <w:rFonts w:ascii="Calibri Light" w:hAnsi="Calibri Light"/>
        <w:lang w:val="fr-FR"/>
      </w:rPr>
      <w:t>5</w:t>
    </w:r>
  </w:p>
  <w:p w14:paraId="3F42E73E" w14:textId="77777777" w:rsidR="00B078BF" w:rsidRPr="001D3717" w:rsidRDefault="00B078BF" w:rsidP="00036559">
    <w:pPr>
      <w:rPr>
        <w:b/>
        <w:szCs w:val="24"/>
        <w:lang w:val="fr-FR"/>
      </w:rPr>
    </w:pPr>
    <w:r w:rsidRPr="001D3717">
      <w:rPr>
        <w:lang w:val="fr-FR"/>
      </w:rPr>
      <w:tab/>
    </w:r>
    <w:r w:rsidRPr="001D3717">
      <w:rPr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A1D2" w14:textId="77777777" w:rsidR="00B078BF" w:rsidRPr="00591744" w:rsidRDefault="00B078BF" w:rsidP="00462DFE">
    <w:pPr>
      <w:pStyle w:val="Title"/>
      <w:rPr>
        <w:b/>
      </w:rPr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800" behindDoc="1" locked="0" layoutInCell="1" allowOverlap="1" wp14:anchorId="73EAA4E8" wp14:editId="0BC54455">
          <wp:simplePos x="0" y="0"/>
          <wp:positionH relativeFrom="column">
            <wp:posOffset>8162290</wp:posOffset>
          </wp:positionH>
          <wp:positionV relativeFrom="paragraph">
            <wp:posOffset>-151765</wp:posOffset>
          </wp:positionV>
          <wp:extent cx="1257300" cy="7232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1744">
      <w:t xml:space="preserve">Global Solar Certification </w:t>
    </w:r>
    <w:r>
      <w:t>Network</w:t>
    </w:r>
  </w:p>
  <w:p w14:paraId="6F80B20E" w14:textId="77777777" w:rsidR="00B078BF" w:rsidRPr="00591744" w:rsidRDefault="00B078BF" w:rsidP="00BD7C66">
    <w:pPr>
      <w:pStyle w:val="Subtitle"/>
      <w:rPr>
        <w:b/>
        <w:sz w:val="32"/>
        <w:szCs w:val="32"/>
      </w:rPr>
    </w:pPr>
    <w:r w:rsidRPr="00471AE8">
      <w:rPr>
        <w:b/>
        <w:sz w:val="32"/>
        <w:szCs w:val="32"/>
      </w:rPr>
      <w:t>Global Solar Collector Certification meetings</w:t>
    </w:r>
    <w:r>
      <w:rPr>
        <w:b/>
        <w:sz w:val="32"/>
        <w:szCs w:val="32"/>
      </w:rPr>
      <w:t xml:space="preserve">, </w:t>
    </w:r>
    <w:r w:rsidRPr="00471AE8">
      <w:rPr>
        <w:b/>
        <w:sz w:val="32"/>
        <w:szCs w:val="32"/>
      </w:rPr>
      <w:t>October 8 - 9, Beijing, China </w:t>
    </w:r>
  </w:p>
  <w:p w14:paraId="373BA8D7" w14:textId="77777777" w:rsidR="00B078BF" w:rsidRPr="00C2199A" w:rsidRDefault="00B078BF" w:rsidP="00BD7C66">
    <w:pPr>
      <w:pStyle w:val="Header"/>
      <w:pBdr>
        <w:bottom w:val="single" w:sz="6" w:space="1" w:color="auto"/>
      </w:pBdr>
      <w:tabs>
        <w:tab w:val="right" w:pos="9356"/>
      </w:tabs>
      <w:rPr>
        <w:rFonts w:ascii="Calibri Light" w:hAnsi="Calibri Light"/>
        <w:lang w:val="fr-FR"/>
      </w:rPr>
    </w:pPr>
    <w:r w:rsidRPr="00C2199A">
      <w:rPr>
        <w:rFonts w:ascii="Calibri Light" w:hAnsi="Calibri Light"/>
        <w:lang w:val="fr-FR"/>
      </w:rPr>
      <w:t>Date: 2014/07/03</w:t>
    </w:r>
    <w:r w:rsidRPr="00C2199A">
      <w:rPr>
        <w:rFonts w:ascii="Calibri Light" w:hAnsi="Calibri Light"/>
        <w:lang w:val="fr-FR"/>
      </w:rPr>
      <w:tab/>
    </w:r>
    <w:r w:rsidRPr="00C2199A">
      <w:rPr>
        <w:rFonts w:ascii="Calibri Light" w:hAnsi="Calibri Light"/>
        <w:lang w:val="fr-FR"/>
      </w:rPr>
      <w:tab/>
      <w:t xml:space="preserve">Document </w:t>
    </w:r>
    <w:proofErr w:type="spellStart"/>
    <w:r w:rsidRPr="00C2199A">
      <w:rPr>
        <w:rFonts w:ascii="Calibri Light" w:hAnsi="Calibri Light"/>
        <w:lang w:val="fr-FR"/>
      </w:rPr>
      <w:t>number</w:t>
    </w:r>
    <w:proofErr w:type="spellEnd"/>
    <w:r w:rsidRPr="00C2199A">
      <w:rPr>
        <w:rFonts w:ascii="Calibri Light" w:hAnsi="Calibri Light"/>
        <w:lang w:val="fr-FR"/>
      </w:rPr>
      <w:t>: GSC_N0010.R2</w:t>
    </w:r>
  </w:p>
  <w:p w14:paraId="06C9244A" w14:textId="77777777" w:rsidR="00B078BF" w:rsidRPr="00C2199A" w:rsidRDefault="00B078BF" w:rsidP="00BD7C66">
    <w:pPr>
      <w:pStyle w:val="Header"/>
      <w:rPr>
        <w:lang w:val="fr-FR"/>
      </w:rPr>
    </w:pPr>
    <w:r w:rsidRPr="00C2199A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EE"/>
    <w:multiLevelType w:val="hybridMultilevel"/>
    <w:tmpl w:val="0CF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A87E"/>
    <w:multiLevelType w:val="singleLevel"/>
    <w:tmpl w:val="34ADC99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color w:val="0000FF"/>
        <w:spacing w:val="5"/>
        <w:sz w:val="20"/>
        <w:szCs w:val="20"/>
      </w:rPr>
    </w:lvl>
  </w:abstractNum>
  <w:abstractNum w:abstractNumId="2" w15:restartNumberingAfterBreak="0">
    <w:nsid w:val="04347CA0"/>
    <w:multiLevelType w:val="hybridMultilevel"/>
    <w:tmpl w:val="B4BE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C3B"/>
    <w:multiLevelType w:val="hybridMultilevel"/>
    <w:tmpl w:val="7A78AC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2D9E">
      <w:start w:val="1"/>
      <w:numFmt w:val="bullet"/>
      <w:pStyle w:val="ListParagraph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3313A"/>
    <w:multiLevelType w:val="hybridMultilevel"/>
    <w:tmpl w:val="706E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5E1D"/>
    <w:multiLevelType w:val="hybridMultilevel"/>
    <w:tmpl w:val="8D10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GrammaticalError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FA"/>
    <w:rsid w:val="0000154C"/>
    <w:rsid w:val="000046D8"/>
    <w:rsid w:val="0000550A"/>
    <w:rsid w:val="00006226"/>
    <w:rsid w:val="00006A04"/>
    <w:rsid w:val="0001230A"/>
    <w:rsid w:val="000158FB"/>
    <w:rsid w:val="00024A5A"/>
    <w:rsid w:val="000309CA"/>
    <w:rsid w:val="0003291D"/>
    <w:rsid w:val="000341D2"/>
    <w:rsid w:val="00034B8D"/>
    <w:rsid w:val="00034C88"/>
    <w:rsid w:val="0003593C"/>
    <w:rsid w:val="00035A4F"/>
    <w:rsid w:val="00036559"/>
    <w:rsid w:val="0004038A"/>
    <w:rsid w:val="00041FFC"/>
    <w:rsid w:val="00042AFB"/>
    <w:rsid w:val="00043A4F"/>
    <w:rsid w:val="00043E0C"/>
    <w:rsid w:val="000454B9"/>
    <w:rsid w:val="000460E3"/>
    <w:rsid w:val="00054F56"/>
    <w:rsid w:val="0006116D"/>
    <w:rsid w:val="000616E2"/>
    <w:rsid w:val="00063809"/>
    <w:rsid w:val="0006443B"/>
    <w:rsid w:val="0006454E"/>
    <w:rsid w:val="00064F6A"/>
    <w:rsid w:val="00070291"/>
    <w:rsid w:val="000723F3"/>
    <w:rsid w:val="00072D82"/>
    <w:rsid w:val="000764A3"/>
    <w:rsid w:val="00080D9D"/>
    <w:rsid w:val="00083F98"/>
    <w:rsid w:val="00084612"/>
    <w:rsid w:val="00085990"/>
    <w:rsid w:val="00086B0E"/>
    <w:rsid w:val="0009070F"/>
    <w:rsid w:val="000948C6"/>
    <w:rsid w:val="00097856"/>
    <w:rsid w:val="000A26C0"/>
    <w:rsid w:val="000A3DB5"/>
    <w:rsid w:val="000A4BE0"/>
    <w:rsid w:val="000A60AF"/>
    <w:rsid w:val="000A6683"/>
    <w:rsid w:val="000A6AAD"/>
    <w:rsid w:val="000A7E93"/>
    <w:rsid w:val="000B1D93"/>
    <w:rsid w:val="000B31D9"/>
    <w:rsid w:val="000B56DE"/>
    <w:rsid w:val="000B599D"/>
    <w:rsid w:val="000C2DB7"/>
    <w:rsid w:val="000C3B83"/>
    <w:rsid w:val="000C4E56"/>
    <w:rsid w:val="000C782B"/>
    <w:rsid w:val="000D52AA"/>
    <w:rsid w:val="000D57B8"/>
    <w:rsid w:val="000D5837"/>
    <w:rsid w:val="000E1509"/>
    <w:rsid w:val="000E1AF0"/>
    <w:rsid w:val="000E3913"/>
    <w:rsid w:val="000F3E54"/>
    <w:rsid w:val="000F7391"/>
    <w:rsid w:val="00103D0D"/>
    <w:rsid w:val="001052D7"/>
    <w:rsid w:val="001054B8"/>
    <w:rsid w:val="001103F7"/>
    <w:rsid w:val="001171B8"/>
    <w:rsid w:val="001209C9"/>
    <w:rsid w:val="001239D9"/>
    <w:rsid w:val="001250E8"/>
    <w:rsid w:val="00125155"/>
    <w:rsid w:val="00132496"/>
    <w:rsid w:val="001326B0"/>
    <w:rsid w:val="00132DB5"/>
    <w:rsid w:val="0013554C"/>
    <w:rsid w:val="00137BB6"/>
    <w:rsid w:val="0014198D"/>
    <w:rsid w:val="0014485A"/>
    <w:rsid w:val="00154F9B"/>
    <w:rsid w:val="00162458"/>
    <w:rsid w:val="00163325"/>
    <w:rsid w:val="0016620F"/>
    <w:rsid w:val="00166693"/>
    <w:rsid w:val="001705FD"/>
    <w:rsid w:val="00173225"/>
    <w:rsid w:val="0018128B"/>
    <w:rsid w:val="001826A5"/>
    <w:rsid w:val="00184414"/>
    <w:rsid w:val="00186CCE"/>
    <w:rsid w:val="00190315"/>
    <w:rsid w:val="00191177"/>
    <w:rsid w:val="001915C8"/>
    <w:rsid w:val="00193C08"/>
    <w:rsid w:val="00195A97"/>
    <w:rsid w:val="0019742C"/>
    <w:rsid w:val="001A1E12"/>
    <w:rsid w:val="001A2F88"/>
    <w:rsid w:val="001A3058"/>
    <w:rsid w:val="001A31D4"/>
    <w:rsid w:val="001A3A2F"/>
    <w:rsid w:val="001A4DBB"/>
    <w:rsid w:val="001A5242"/>
    <w:rsid w:val="001B1E1E"/>
    <w:rsid w:val="001B48AB"/>
    <w:rsid w:val="001B4AC3"/>
    <w:rsid w:val="001B50EB"/>
    <w:rsid w:val="001B6EB5"/>
    <w:rsid w:val="001C179C"/>
    <w:rsid w:val="001C3C09"/>
    <w:rsid w:val="001C4347"/>
    <w:rsid w:val="001D1FED"/>
    <w:rsid w:val="001D245E"/>
    <w:rsid w:val="001D3481"/>
    <w:rsid w:val="001D3717"/>
    <w:rsid w:val="001E0ABA"/>
    <w:rsid w:val="001E18B9"/>
    <w:rsid w:val="001E4E99"/>
    <w:rsid w:val="001E6553"/>
    <w:rsid w:val="001F1961"/>
    <w:rsid w:val="001F2020"/>
    <w:rsid w:val="001F2330"/>
    <w:rsid w:val="001F2D38"/>
    <w:rsid w:val="001F4030"/>
    <w:rsid w:val="001F4D69"/>
    <w:rsid w:val="001F6CD1"/>
    <w:rsid w:val="001F7A09"/>
    <w:rsid w:val="00200173"/>
    <w:rsid w:val="00200CED"/>
    <w:rsid w:val="00205DB9"/>
    <w:rsid w:val="00207507"/>
    <w:rsid w:val="00207852"/>
    <w:rsid w:val="00213F0D"/>
    <w:rsid w:val="00217FB1"/>
    <w:rsid w:val="00221B76"/>
    <w:rsid w:val="00225458"/>
    <w:rsid w:val="0022575C"/>
    <w:rsid w:val="00226825"/>
    <w:rsid w:val="00235C70"/>
    <w:rsid w:val="002365B5"/>
    <w:rsid w:val="00236EBC"/>
    <w:rsid w:val="00237564"/>
    <w:rsid w:val="00240EFD"/>
    <w:rsid w:val="00242344"/>
    <w:rsid w:val="00242F2F"/>
    <w:rsid w:val="00246582"/>
    <w:rsid w:val="00247BFB"/>
    <w:rsid w:val="00250300"/>
    <w:rsid w:val="00250D4A"/>
    <w:rsid w:val="002517F1"/>
    <w:rsid w:val="0025348B"/>
    <w:rsid w:val="0025405A"/>
    <w:rsid w:val="00255471"/>
    <w:rsid w:val="00257872"/>
    <w:rsid w:val="002626E8"/>
    <w:rsid w:val="002647D5"/>
    <w:rsid w:val="00273ED5"/>
    <w:rsid w:val="00282D63"/>
    <w:rsid w:val="002831C4"/>
    <w:rsid w:val="00284D6B"/>
    <w:rsid w:val="00285306"/>
    <w:rsid w:val="0029086F"/>
    <w:rsid w:val="00295498"/>
    <w:rsid w:val="00295B42"/>
    <w:rsid w:val="00296926"/>
    <w:rsid w:val="00296F5F"/>
    <w:rsid w:val="00297BD0"/>
    <w:rsid w:val="002A36E9"/>
    <w:rsid w:val="002A429A"/>
    <w:rsid w:val="002A46BC"/>
    <w:rsid w:val="002A6173"/>
    <w:rsid w:val="002C07AF"/>
    <w:rsid w:val="002C7BF2"/>
    <w:rsid w:val="002D03D7"/>
    <w:rsid w:val="002D1892"/>
    <w:rsid w:val="002D1B38"/>
    <w:rsid w:val="002D32E0"/>
    <w:rsid w:val="002D5906"/>
    <w:rsid w:val="002E2316"/>
    <w:rsid w:val="002E38A3"/>
    <w:rsid w:val="002E5A45"/>
    <w:rsid w:val="002E5C09"/>
    <w:rsid w:val="002F1273"/>
    <w:rsid w:val="002F13B5"/>
    <w:rsid w:val="002F1ACC"/>
    <w:rsid w:val="002F430C"/>
    <w:rsid w:val="002F43D7"/>
    <w:rsid w:val="002F611B"/>
    <w:rsid w:val="002F7402"/>
    <w:rsid w:val="00300A23"/>
    <w:rsid w:val="003021AF"/>
    <w:rsid w:val="0030373E"/>
    <w:rsid w:val="0030416F"/>
    <w:rsid w:val="003065C6"/>
    <w:rsid w:val="0030739A"/>
    <w:rsid w:val="00307B91"/>
    <w:rsid w:val="003115AD"/>
    <w:rsid w:val="003127E2"/>
    <w:rsid w:val="00315DD6"/>
    <w:rsid w:val="00317CC9"/>
    <w:rsid w:val="0032647D"/>
    <w:rsid w:val="00334342"/>
    <w:rsid w:val="00337445"/>
    <w:rsid w:val="003377D1"/>
    <w:rsid w:val="00337B91"/>
    <w:rsid w:val="00340182"/>
    <w:rsid w:val="00340FE1"/>
    <w:rsid w:val="0034472B"/>
    <w:rsid w:val="00350043"/>
    <w:rsid w:val="003503CB"/>
    <w:rsid w:val="0035093D"/>
    <w:rsid w:val="003525BE"/>
    <w:rsid w:val="00356252"/>
    <w:rsid w:val="00357638"/>
    <w:rsid w:val="0036003F"/>
    <w:rsid w:val="0036097B"/>
    <w:rsid w:val="00360AB4"/>
    <w:rsid w:val="00361A68"/>
    <w:rsid w:val="003676F9"/>
    <w:rsid w:val="003718C6"/>
    <w:rsid w:val="00372A6C"/>
    <w:rsid w:val="003758EC"/>
    <w:rsid w:val="0038080E"/>
    <w:rsid w:val="00383EAA"/>
    <w:rsid w:val="0038500E"/>
    <w:rsid w:val="00386ECB"/>
    <w:rsid w:val="00390A60"/>
    <w:rsid w:val="00393B3D"/>
    <w:rsid w:val="00394E39"/>
    <w:rsid w:val="003A062A"/>
    <w:rsid w:val="003A0E25"/>
    <w:rsid w:val="003A1240"/>
    <w:rsid w:val="003A29C3"/>
    <w:rsid w:val="003B1A9B"/>
    <w:rsid w:val="003B379A"/>
    <w:rsid w:val="003B55CE"/>
    <w:rsid w:val="003B6E2E"/>
    <w:rsid w:val="003C0107"/>
    <w:rsid w:val="003C111D"/>
    <w:rsid w:val="003C292E"/>
    <w:rsid w:val="003C4BC0"/>
    <w:rsid w:val="003C69D5"/>
    <w:rsid w:val="003D2E49"/>
    <w:rsid w:val="003D5B02"/>
    <w:rsid w:val="003E1629"/>
    <w:rsid w:val="003E2F0B"/>
    <w:rsid w:val="003E3F6C"/>
    <w:rsid w:val="003E46F9"/>
    <w:rsid w:val="003E492E"/>
    <w:rsid w:val="003E55D2"/>
    <w:rsid w:val="003F0143"/>
    <w:rsid w:val="003F42B3"/>
    <w:rsid w:val="003F7ED9"/>
    <w:rsid w:val="00400850"/>
    <w:rsid w:val="00400CD9"/>
    <w:rsid w:val="00401154"/>
    <w:rsid w:val="00406BEB"/>
    <w:rsid w:val="00407007"/>
    <w:rsid w:val="00413151"/>
    <w:rsid w:val="00414FD6"/>
    <w:rsid w:val="004153D4"/>
    <w:rsid w:val="00422E41"/>
    <w:rsid w:val="004239F8"/>
    <w:rsid w:val="00424EE3"/>
    <w:rsid w:val="0043306A"/>
    <w:rsid w:val="004378A4"/>
    <w:rsid w:val="00440068"/>
    <w:rsid w:val="00441EE8"/>
    <w:rsid w:val="00442577"/>
    <w:rsid w:val="0044262D"/>
    <w:rsid w:val="00444316"/>
    <w:rsid w:val="004455BF"/>
    <w:rsid w:val="0045112E"/>
    <w:rsid w:val="00452655"/>
    <w:rsid w:val="0045309C"/>
    <w:rsid w:val="00454FA6"/>
    <w:rsid w:val="00455147"/>
    <w:rsid w:val="00457602"/>
    <w:rsid w:val="0046055D"/>
    <w:rsid w:val="00462583"/>
    <w:rsid w:val="004629D4"/>
    <w:rsid w:val="00462DFE"/>
    <w:rsid w:val="0046301C"/>
    <w:rsid w:val="00463FF0"/>
    <w:rsid w:val="00465408"/>
    <w:rsid w:val="0046646D"/>
    <w:rsid w:val="00467A45"/>
    <w:rsid w:val="004706EE"/>
    <w:rsid w:val="00472E86"/>
    <w:rsid w:val="00474BA9"/>
    <w:rsid w:val="00475D09"/>
    <w:rsid w:val="00477958"/>
    <w:rsid w:val="0048273D"/>
    <w:rsid w:val="0048285C"/>
    <w:rsid w:val="00483A29"/>
    <w:rsid w:val="0048504A"/>
    <w:rsid w:val="00492003"/>
    <w:rsid w:val="0049793F"/>
    <w:rsid w:val="004A1418"/>
    <w:rsid w:val="004A23B0"/>
    <w:rsid w:val="004A29CB"/>
    <w:rsid w:val="004B3F84"/>
    <w:rsid w:val="004B5EF0"/>
    <w:rsid w:val="004C16BD"/>
    <w:rsid w:val="004C2514"/>
    <w:rsid w:val="004C2E4A"/>
    <w:rsid w:val="004C4ED6"/>
    <w:rsid w:val="004C5F2B"/>
    <w:rsid w:val="004D186F"/>
    <w:rsid w:val="004D1D97"/>
    <w:rsid w:val="004D324A"/>
    <w:rsid w:val="004D7A31"/>
    <w:rsid w:val="004E138A"/>
    <w:rsid w:val="004E16CE"/>
    <w:rsid w:val="004E320E"/>
    <w:rsid w:val="004E4218"/>
    <w:rsid w:val="004E50DA"/>
    <w:rsid w:val="004E6E16"/>
    <w:rsid w:val="004F0A6A"/>
    <w:rsid w:val="004F4AE1"/>
    <w:rsid w:val="004F604B"/>
    <w:rsid w:val="004F6721"/>
    <w:rsid w:val="00502A42"/>
    <w:rsid w:val="00505642"/>
    <w:rsid w:val="00507FEC"/>
    <w:rsid w:val="00510D5A"/>
    <w:rsid w:val="00510DCA"/>
    <w:rsid w:val="00512BD8"/>
    <w:rsid w:val="00512F74"/>
    <w:rsid w:val="00513504"/>
    <w:rsid w:val="00513903"/>
    <w:rsid w:val="00513C68"/>
    <w:rsid w:val="0051580C"/>
    <w:rsid w:val="0051617E"/>
    <w:rsid w:val="005265ED"/>
    <w:rsid w:val="0053298F"/>
    <w:rsid w:val="005329A4"/>
    <w:rsid w:val="005330BA"/>
    <w:rsid w:val="005336A4"/>
    <w:rsid w:val="00534CDF"/>
    <w:rsid w:val="005360B7"/>
    <w:rsid w:val="00536AA2"/>
    <w:rsid w:val="0054182C"/>
    <w:rsid w:val="005425B4"/>
    <w:rsid w:val="0054348B"/>
    <w:rsid w:val="0054526A"/>
    <w:rsid w:val="00546442"/>
    <w:rsid w:val="005466FE"/>
    <w:rsid w:val="00546C6D"/>
    <w:rsid w:val="00551DEF"/>
    <w:rsid w:val="00560B4D"/>
    <w:rsid w:val="00567E99"/>
    <w:rsid w:val="00573114"/>
    <w:rsid w:val="0057750B"/>
    <w:rsid w:val="005811DB"/>
    <w:rsid w:val="005824C0"/>
    <w:rsid w:val="00585E65"/>
    <w:rsid w:val="00587023"/>
    <w:rsid w:val="00590DD7"/>
    <w:rsid w:val="005932AD"/>
    <w:rsid w:val="00594C4E"/>
    <w:rsid w:val="00597316"/>
    <w:rsid w:val="005A0DDA"/>
    <w:rsid w:val="005A1CDD"/>
    <w:rsid w:val="005A4991"/>
    <w:rsid w:val="005B0D75"/>
    <w:rsid w:val="005B2563"/>
    <w:rsid w:val="005B2FD1"/>
    <w:rsid w:val="005B33DA"/>
    <w:rsid w:val="005B41A9"/>
    <w:rsid w:val="005B5945"/>
    <w:rsid w:val="005C38A2"/>
    <w:rsid w:val="005C4953"/>
    <w:rsid w:val="005C500D"/>
    <w:rsid w:val="005C503E"/>
    <w:rsid w:val="005C649A"/>
    <w:rsid w:val="005C6689"/>
    <w:rsid w:val="005C7848"/>
    <w:rsid w:val="005D2825"/>
    <w:rsid w:val="005D2DBD"/>
    <w:rsid w:val="005D4247"/>
    <w:rsid w:val="005D7B3B"/>
    <w:rsid w:val="005E020C"/>
    <w:rsid w:val="005E0803"/>
    <w:rsid w:val="005E1C0E"/>
    <w:rsid w:val="005E1DBB"/>
    <w:rsid w:val="005E5EC5"/>
    <w:rsid w:val="005F1DDB"/>
    <w:rsid w:val="005F2652"/>
    <w:rsid w:val="005F72E2"/>
    <w:rsid w:val="00602997"/>
    <w:rsid w:val="006047F8"/>
    <w:rsid w:val="006053E5"/>
    <w:rsid w:val="00610661"/>
    <w:rsid w:val="00610750"/>
    <w:rsid w:val="00610A7F"/>
    <w:rsid w:val="006112AC"/>
    <w:rsid w:val="006147E4"/>
    <w:rsid w:val="00615068"/>
    <w:rsid w:val="00620DBA"/>
    <w:rsid w:val="00621C75"/>
    <w:rsid w:val="006229AE"/>
    <w:rsid w:val="00624852"/>
    <w:rsid w:val="00631BE3"/>
    <w:rsid w:val="006341A4"/>
    <w:rsid w:val="006344B0"/>
    <w:rsid w:val="0063584D"/>
    <w:rsid w:val="00646108"/>
    <w:rsid w:val="00651A3E"/>
    <w:rsid w:val="00651DC0"/>
    <w:rsid w:val="006529F1"/>
    <w:rsid w:val="00653BE3"/>
    <w:rsid w:val="006563D8"/>
    <w:rsid w:val="00661C27"/>
    <w:rsid w:val="006635C7"/>
    <w:rsid w:val="00675452"/>
    <w:rsid w:val="00677397"/>
    <w:rsid w:val="00681CA3"/>
    <w:rsid w:val="00687AA5"/>
    <w:rsid w:val="0069012D"/>
    <w:rsid w:val="00691179"/>
    <w:rsid w:val="00693798"/>
    <w:rsid w:val="006A00DE"/>
    <w:rsid w:val="006A1664"/>
    <w:rsid w:val="006A49C8"/>
    <w:rsid w:val="006A582C"/>
    <w:rsid w:val="006A7935"/>
    <w:rsid w:val="006B11D1"/>
    <w:rsid w:val="006B7229"/>
    <w:rsid w:val="006B7EEC"/>
    <w:rsid w:val="006C56D4"/>
    <w:rsid w:val="006D1489"/>
    <w:rsid w:val="006D1A2A"/>
    <w:rsid w:val="006D2E81"/>
    <w:rsid w:val="006D5BC3"/>
    <w:rsid w:val="006D66DA"/>
    <w:rsid w:val="006D6FF6"/>
    <w:rsid w:val="006D716A"/>
    <w:rsid w:val="006D7802"/>
    <w:rsid w:val="006E2F8D"/>
    <w:rsid w:val="006E4E55"/>
    <w:rsid w:val="006E4E7A"/>
    <w:rsid w:val="006E7CEB"/>
    <w:rsid w:val="006F54CB"/>
    <w:rsid w:val="006F63C2"/>
    <w:rsid w:val="00703A79"/>
    <w:rsid w:val="007045A6"/>
    <w:rsid w:val="00710EB1"/>
    <w:rsid w:val="00710FC8"/>
    <w:rsid w:val="00711A4A"/>
    <w:rsid w:val="007152C8"/>
    <w:rsid w:val="007152D5"/>
    <w:rsid w:val="00715ABF"/>
    <w:rsid w:val="007177EB"/>
    <w:rsid w:val="00721AA5"/>
    <w:rsid w:val="00723CF0"/>
    <w:rsid w:val="00727B31"/>
    <w:rsid w:val="00732776"/>
    <w:rsid w:val="00732F84"/>
    <w:rsid w:val="007333E6"/>
    <w:rsid w:val="00735837"/>
    <w:rsid w:val="00736EC2"/>
    <w:rsid w:val="00740C9B"/>
    <w:rsid w:val="00741282"/>
    <w:rsid w:val="00746664"/>
    <w:rsid w:val="00746DA2"/>
    <w:rsid w:val="00752962"/>
    <w:rsid w:val="00753B45"/>
    <w:rsid w:val="007556AE"/>
    <w:rsid w:val="00757CD7"/>
    <w:rsid w:val="00757E0B"/>
    <w:rsid w:val="007605A3"/>
    <w:rsid w:val="007634A0"/>
    <w:rsid w:val="00764FF8"/>
    <w:rsid w:val="007655B5"/>
    <w:rsid w:val="00765B7D"/>
    <w:rsid w:val="00771155"/>
    <w:rsid w:val="0077367F"/>
    <w:rsid w:val="00775735"/>
    <w:rsid w:val="007770EB"/>
    <w:rsid w:val="007777A3"/>
    <w:rsid w:val="00780FC8"/>
    <w:rsid w:val="007823A1"/>
    <w:rsid w:val="00782C31"/>
    <w:rsid w:val="00783B52"/>
    <w:rsid w:val="00783FCE"/>
    <w:rsid w:val="00784603"/>
    <w:rsid w:val="00787F3A"/>
    <w:rsid w:val="007909C7"/>
    <w:rsid w:val="00791362"/>
    <w:rsid w:val="00793863"/>
    <w:rsid w:val="00794A19"/>
    <w:rsid w:val="007966D5"/>
    <w:rsid w:val="007A26FD"/>
    <w:rsid w:val="007A2F67"/>
    <w:rsid w:val="007A4755"/>
    <w:rsid w:val="007A48D7"/>
    <w:rsid w:val="007B05F0"/>
    <w:rsid w:val="007B2DA9"/>
    <w:rsid w:val="007B2DDC"/>
    <w:rsid w:val="007B4031"/>
    <w:rsid w:val="007C1D88"/>
    <w:rsid w:val="007C6988"/>
    <w:rsid w:val="007D3489"/>
    <w:rsid w:val="007D5E4B"/>
    <w:rsid w:val="007D66AF"/>
    <w:rsid w:val="007D6D51"/>
    <w:rsid w:val="007D7B36"/>
    <w:rsid w:val="007E17A0"/>
    <w:rsid w:val="007E29A3"/>
    <w:rsid w:val="007E351E"/>
    <w:rsid w:val="007E5901"/>
    <w:rsid w:val="007E5BDE"/>
    <w:rsid w:val="007E73CE"/>
    <w:rsid w:val="007F0070"/>
    <w:rsid w:val="007F6699"/>
    <w:rsid w:val="008010F3"/>
    <w:rsid w:val="00801298"/>
    <w:rsid w:val="0080621E"/>
    <w:rsid w:val="00806DE4"/>
    <w:rsid w:val="00806EED"/>
    <w:rsid w:val="00815B99"/>
    <w:rsid w:val="00816388"/>
    <w:rsid w:val="00821C66"/>
    <w:rsid w:val="0082279B"/>
    <w:rsid w:val="00823318"/>
    <w:rsid w:val="00823CB8"/>
    <w:rsid w:val="00827876"/>
    <w:rsid w:val="00840D82"/>
    <w:rsid w:val="00841109"/>
    <w:rsid w:val="00841511"/>
    <w:rsid w:val="0084652C"/>
    <w:rsid w:val="00855861"/>
    <w:rsid w:val="00856339"/>
    <w:rsid w:val="00860848"/>
    <w:rsid w:val="00862EBD"/>
    <w:rsid w:val="0087304D"/>
    <w:rsid w:val="00873D24"/>
    <w:rsid w:val="008740B1"/>
    <w:rsid w:val="00875ECE"/>
    <w:rsid w:val="0087670B"/>
    <w:rsid w:val="00877391"/>
    <w:rsid w:val="00877E1B"/>
    <w:rsid w:val="008830FD"/>
    <w:rsid w:val="00886C6C"/>
    <w:rsid w:val="00892833"/>
    <w:rsid w:val="00893711"/>
    <w:rsid w:val="0089384B"/>
    <w:rsid w:val="00897C4E"/>
    <w:rsid w:val="008A09BD"/>
    <w:rsid w:val="008A3B15"/>
    <w:rsid w:val="008A6780"/>
    <w:rsid w:val="008A7BB3"/>
    <w:rsid w:val="008A7FCF"/>
    <w:rsid w:val="008B2B51"/>
    <w:rsid w:val="008C6D8A"/>
    <w:rsid w:val="008D0527"/>
    <w:rsid w:val="008D2624"/>
    <w:rsid w:val="008D317E"/>
    <w:rsid w:val="008D53EC"/>
    <w:rsid w:val="008E01BB"/>
    <w:rsid w:val="008E1974"/>
    <w:rsid w:val="008E2A2D"/>
    <w:rsid w:val="008E2AE0"/>
    <w:rsid w:val="008E35F2"/>
    <w:rsid w:val="008E3974"/>
    <w:rsid w:val="008E4C20"/>
    <w:rsid w:val="008E6E1A"/>
    <w:rsid w:val="008E7A70"/>
    <w:rsid w:val="008F150D"/>
    <w:rsid w:val="008F165D"/>
    <w:rsid w:val="008F204F"/>
    <w:rsid w:val="008F207F"/>
    <w:rsid w:val="008F256C"/>
    <w:rsid w:val="008F787A"/>
    <w:rsid w:val="00901E64"/>
    <w:rsid w:val="00902041"/>
    <w:rsid w:val="00902E59"/>
    <w:rsid w:val="00906E68"/>
    <w:rsid w:val="00911A68"/>
    <w:rsid w:val="009144FF"/>
    <w:rsid w:val="00916971"/>
    <w:rsid w:val="0091741F"/>
    <w:rsid w:val="009219CD"/>
    <w:rsid w:val="009222DC"/>
    <w:rsid w:val="00924E80"/>
    <w:rsid w:val="009268C2"/>
    <w:rsid w:val="00926F45"/>
    <w:rsid w:val="00931396"/>
    <w:rsid w:val="0093514A"/>
    <w:rsid w:val="00936A35"/>
    <w:rsid w:val="009408D3"/>
    <w:rsid w:val="00940C1F"/>
    <w:rsid w:val="00941FDA"/>
    <w:rsid w:val="009436B2"/>
    <w:rsid w:val="00946F88"/>
    <w:rsid w:val="009522C0"/>
    <w:rsid w:val="00954261"/>
    <w:rsid w:val="009546BA"/>
    <w:rsid w:val="00954A50"/>
    <w:rsid w:val="00954B2E"/>
    <w:rsid w:val="00970A67"/>
    <w:rsid w:val="00973A36"/>
    <w:rsid w:val="0097468F"/>
    <w:rsid w:val="0097473A"/>
    <w:rsid w:val="00976A03"/>
    <w:rsid w:val="00977B4F"/>
    <w:rsid w:val="00981650"/>
    <w:rsid w:val="009834D6"/>
    <w:rsid w:val="00984AB7"/>
    <w:rsid w:val="00987E8B"/>
    <w:rsid w:val="00987F8B"/>
    <w:rsid w:val="0099235A"/>
    <w:rsid w:val="009940ED"/>
    <w:rsid w:val="00996024"/>
    <w:rsid w:val="00996523"/>
    <w:rsid w:val="00996589"/>
    <w:rsid w:val="009B105F"/>
    <w:rsid w:val="009B424F"/>
    <w:rsid w:val="009B5548"/>
    <w:rsid w:val="009B6429"/>
    <w:rsid w:val="009B74F4"/>
    <w:rsid w:val="009C41C0"/>
    <w:rsid w:val="009C4867"/>
    <w:rsid w:val="009C6E35"/>
    <w:rsid w:val="009D164E"/>
    <w:rsid w:val="009D1828"/>
    <w:rsid w:val="009D1CFC"/>
    <w:rsid w:val="009D44B1"/>
    <w:rsid w:val="009D495B"/>
    <w:rsid w:val="009D70FB"/>
    <w:rsid w:val="009E2F19"/>
    <w:rsid w:val="009E324B"/>
    <w:rsid w:val="009E3256"/>
    <w:rsid w:val="009E36EF"/>
    <w:rsid w:val="009F58D6"/>
    <w:rsid w:val="009F6B11"/>
    <w:rsid w:val="009F7160"/>
    <w:rsid w:val="00A021B0"/>
    <w:rsid w:val="00A056F0"/>
    <w:rsid w:val="00A061F6"/>
    <w:rsid w:val="00A06D4F"/>
    <w:rsid w:val="00A1233B"/>
    <w:rsid w:val="00A152AA"/>
    <w:rsid w:val="00A173C5"/>
    <w:rsid w:val="00A2321C"/>
    <w:rsid w:val="00A2393B"/>
    <w:rsid w:val="00A24E87"/>
    <w:rsid w:val="00A26C05"/>
    <w:rsid w:val="00A31286"/>
    <w:rsid w:val="00A324DD"/>
    <w:rsid w:val="00A32EFA"/>
    <w:rsid w:val="00A45F15"/>
    <w:rsid w:val="00A46535"/>
    <w:rsid w:val="00A52B3E"/>
    <w:rsid w:val="00A52FC8"/>
    <w:rsid w:val="00A5568D"/>
    <w:rsid w:val="00A56618"/>
    <w:rsid w:val="00A57231"/>
    <w:rsid w:val="00A60D74"/>
    <w:rsid w:val="00A61E55"/>
    <w:rsid w:val="00A657E5"/>
    <w:rsid w:val="00A66C86"/>
    <w:rsid w:val="00A67AB4"/>
    <w:rsid w:val="00A711B7"/>
    <w:rsid w:val="00A71251"/>
    <w:rsid w:val="00A71BBF"/>
    <w:rsid w:val="00A74AC6"/>
    <w:rsid w:val="00A75366"/>
    <w:rsid w:val="00A76F63"/>
    <w:rsid w:val="00A83E55"/>
    <w:rsid w:val="00A85630"/>
    <w:rsid w:val="00A86907"/>
    <w:rsid w:val="00A97CD9"/>
    <w:rsid w:val="00AA0B97"/>
    <w:rsid w:val="00AA0DCD"/>
    <w:rsid w:val="00AA401F"/>
    <w:rsid w:val="00AA66DF"/>
    <w:rsid w:val="00AA779F"/>
    <w:rsid w:val="00AB4CE2"/>
    <w:rsid w:val="00AB5264"/>
    <w:rsid w:val="00AB5290"/>
    <w:rsid w:val="00AC221E"/>
    <w:rsid w:val="00AC7A7E"/>
    <w:rsid w:val="00AE1D85"/>
    <w:rsid w:val="00AE39A0"/>
    <w:rsid w:val="00AE6122"/>
    <w:rsid w:val="00AE635F"/>
    <w:rsid w:val="00AE63B5"/>
    <w:rsid w:val="00AE705A"/>
    <w:rsid w:val="00AF07C6"/>
    <w:rsid w:val="00AF3158"/>
    <w:rsid w:val="00AF452D"/>
    <w:rsid w:val="00B00E90"/>
    <w:rsid w:val="00B01B66"/>
    <w:rsid w:val="00B0398B"/>
    <w:rsid w:val="00B0482C"/>
    <w:rsid w:val="00B078BF"/>
    <w:rsid w:val="00B105D0"/>
    <w:rsid w:val="00B111F5"/>
    <w:rsid w:val="00B12995"/>
    <w:rsid w:val="00B16E46"/>
    <w:rsid w:val="00B203D3"/>
    <w:rsid w:val="00B25091"/>
    <w:rsid w:val="00B2672C"/>
    <w:rsid w:val="00B306A3"/>
    <w:rsid w:val="00B354AA"/>
    <w:rsid w:val="00B40977"/>
    <w:rsid w:val="00B41CD0"/>
    <w:rsid w:val="00B45A94"/>
    <w:rsid w:val="00B46035"/>
    <w:rsid w:val="00B46ED2"/>
    <w:rsid w:val="00B471E4"/>
    <w:rsid w:val="00B52232"/>
    <w:rsid w:val="00B52574"/>
    <w:rsid w:val="00B5455F"/>
    <w:rsid w:val="00B54C1A"/>
    <w:rsid w:val="00B558F6"/>
    <w:rsid w:val="00B55EFA"/>
    <w:rsid w:val="00B61C41"/>
    <w:rsid w:val="00B63EC1"/>
    <w:rsid w:val="00B66CE5"/>
    <w:rsid w:val="00B70C38"/>
    <w:rsid w:val="00B713D3"/>
    <w:rsid w:val="00B732D4"/>
    <w:rsid w:val="00B73E79"/>
    <w:rsid w:val="00B75A2F"/>
    <w:rsid w:val="00B831E4"/>
    <w:rsid w:val="00B83F86"/>
    <w:rsid w:val="00B86AFD"/>
    <w:rsid w:val="00B87C83"/>
    <w:rsid w:val="00B90085"/>
    <w:rsid w:val="00BA028C"/>
    <w:rsid w:val="00BA208C"/>
    <w:rsid w:val="00BA722F"/>
    <w:rsid w:val="00BB3235"/>
    <w:rsid w:val="00BB45A4"/>
    <w:rsid w:val="00BB6215"/>
    <w:rsid w:val="00BD02FD"/>
    <w:rsid w:val="00BD1CAC"/>
    <w:rsid w:val="00BD318A"/>
    <w:rsid w:val="00BD5107"/>
    <w:rsid w:val="00BD5302"/>
    <w:rsid w:val="00BD7C66"/>
    <w:rsid w:val="00BE0220"/>
    <w:rsid w:val="00BE2A4A"/>
    <w:rsid w:val="00BE409B"/>
    <w:rsid w:val="00BE5342"/>
    <w:rsid w:val="00BE74A2"/>
    <w:rsid w:val="00BF2FEC"/>
    <w:rsid w:val="00BF3377"/>
    <w:rsid w:val="00BF3F7F"/>
    <w:rsid w:val="00BF73D9"/>
    <w:rsid w:val="00C008EB"/>
    <w:rsid w:val="00C010F7"/>
    <w:rsid w:val="00C02AFB"/>
    <w:rsid w:val="00C10E30"/>
    <w:rsid w:val="00C132E8"/>
    <w:rsid w:val="00C201EC"/>
    <w:rsid w:val="00C20CDC"/>
    <w:rsid w:val="00C2199A"/>
    <w:rsid w:val="00C22BBF"/>
    <w:rsid w:val="00C2349D"/>
    <w:rsid w:val="00C24EDA"/>
    <w:rsid w:val="00C25702"/>
    <w:rsid w:val="00C25D7A"/>
    <w:rsid w:val="00C31E06"/>
    <w:rsid w:val="00C358E9"/>
    <w:rsid w:val="00C369D8"/>
    <w:rsid w:val="00C402CE"/>
    <w:rsid w:val="00C4251F"/>
    <w:rsid w:val="00C42FCF"/>
    <w:rsid w:val="00C468B0"/>
    <w:rsid w:val="00C47C45"/>
    <w:rsid w:val="00C47E22"/>
    <w:rsid w:val="00C515DA"/>
    <w:rsid w:val="00C5494A"/>
    <w:rsid w:val="00C57EDE"/>
    <w:rsid w:val="00C64F37"/>
    <w:rsid w:val="00C6602C"/>
    <w:rsid w:val="00C67265"/>
    <w:rsid w:val="00C724C5"/>
    <w:rsid w:val="00C72F30"/>
    <w:rsid w:val="00C732D0"/>
    <w:rsid w:val="00C7545A"/>
    <w:rsid w:val="00C81308"/>
    <w:rsid w:val="00C83898"/>
    <w:rsid w:val="00C84099"/>
    <w:rsid w:val="00C8457D"/>
    <w:rsid w:val="00C853F0"/>
    <w:rsid w:val="00C879F6"/>
    <w:rsid w:val="00C947EB"/>
    <w:rsid w:val="00C9666D"/>
    <w:rsid w:val="00CA2858"/>
    <w:rsid w:val="00CA2F26"/>
    <w:rsid w:val="00CA4674"/>
    <w:rsid w:val="00CA6B2E"/>
    <w:rsid w:val="00CA7ACC"/>
    <w:rsid w:val="00CB15ED"/>
    <w:rsid w:val="00CB2998"/>
    <w:rsid w:val="00CB4D36"/>
    <w:rsid w:val="00CB5DB2"/>
    <w:rsid w:val="00CC1B13"/>
    <w:rsid w:val="00CC32D6"/>
    <w:rsid w:val="00CC4D8A"/>
    <w:rsid w:val="00CC4FBC"/>
    <w:rsid w:val="00CC7DE4"/>
    <w:rsid w:val="00CD1723"/>
    <w:rsid w:val="00CD21F0"/>
    <w:rsid w:val="00CD2D37"/>
    <w:rsid w:val="00CD6925"/>
    <w:rsid w:val="00CE126F"/>
    <w:rsid w:val="00CE3927"/>
    <w:rsid w:val="00CE3B4E"/>
    <w:rsid w:val="00CE3DDF"/>
    <w:rsid w:val="00CE3F55"/>
    <w:rsid w:val="00CE4479"/>
    <w:rsid w:val="00CE5ED9"/>
    <w:rsid w:val="00CE6DED"/>
    <w:rsid w:val="00CF35B7"/>
    <w:rsid w:val="00CF36A2"/>
    <w:rsid w:val="00CF74F3"/>
    <w:rsid w:val="00CF77F7"/>
    <w:rsid w:val="00D00049"/>
    <w:rsid w:val="00D04BAB"/>
    <w:rsid w:val="00D055FA"/>
    <w:rsid w:val="00D05E8D"/>
    <w:rsid w:val="00D1206B"/>
    <w:rsid w:val="00D12EBE"/>
    <w:rsid w:val="00D24F25"/>
    <w:rsid w:val="00D2502E"/>
    <w:rsid w:val="00D261A6"/>
    <w:rsid w:val="00D30AD1"/>
    <w:rsid w:val="00D36640"/>
    <w:rsid w:val="00D37952"/>
    <w:rsid w:val="00D4390B"/>
    <w:rsid w:val="00D4545A"/>
    <w:rsid w:val="00D56FA4"/>
    <w:rsid w:val="00D6461B"/>
    <w:rsid w:val="00D64B72"/>
    <w:rsid w:val="00D6568E"/>
    <w:rsid w:val="00D65941"/>
    <w:rsid w:val="00D74C30"/>
    <w:rsid w:val="00D802F0"/>
    <w:rsid w:val="00D866B4"/>
    <w:rsid w:val="00D86BA9"/>
    <w:rsid w:val="00D932D6"/>
    <w:rsid w:val="00D94096"/>
    <w:rsid w:val="00D95772"/>
    <w:rsid w:val="00DB0121"/>
    <w:rsid w:val="00DB0A55"/>
    <w:rsid w:val="00DB5F64"/>
    <w:rsid w:val="00DC4E68"/>
    <w:rsid w:val="00DC5105"/>
    <w:rsid w:val="00DC7754"/>
    <w:rsid w:val="00DD22FE"/>
    <w:rsid w:val="00DD4538"/>
    <w:rsid w:val="00DD61E8"/>
    <w:rsid w:val="00DD67F2"/>
    <w:rsid w:val="00DD7116"/>
    <w:rsid w:val="00DE097C"/>
    <w:rsid w:val="00DE3481"/>
    <w:rsid w:val="00DE5C35"/>
    <w:rsid w:val="00DF03D2"/>
    <w:rsid w:val="00DF2D28"/>
    <w:rsid w:val="00DF6B1C"/>
    <w:rsid w:val="00E0235A"/>
    <w:rsid w:val="00E023A3"/>
    <w:rsid w:val="00E02B16"/>
    <w:rsid w:val="00E059E5"/>
    <w:rsid w:val="00E12013"/>
    <w:rsid w:val="00E130E9"/>
    <w:rsid w:val="00E1567E"/>
    <w:rsid w:val="00E2150F"/>
    <w:rsid w:val="00E23B17"/>
    <w:rsid w:val="00E256D1"/>
    <w:rsid w:val="00E25C97"/>
    <w:rsid w:val="00E25E13"/>
    <w:rsid w:val="00E326C4"/>
    <w:rsid w:val="00E33135"/>
    <w:rsid w:val="00E3691D"/>
    <w:rsid w:val="00E41846"/>
    <w:rsid w:val="00E44CF2"/>
    <w:rsid w:val="00E50D94"/>
    <w:rsid w:val="00E6184F"/>
    <w:rsid w:val="00E63B3C"/>
    <w:rsid w:val="00E6452C"/>
    <w:rsid w:val="00E6493A"/>
    <w:rsid w:val="00E65A88"/>
    <w:rsid w:val="00E676D1"/>
    <w:rsid w:val="00E67BCA"/>
    <w:rsid w:val="00E701F1"/>
    <w:rsid w:val="00E76B4E"/>
    <w:rsid w:val="00E80175"/>
    <w:rsid w:val="00E80FC4"/>
    <w:rsid w:val="00E8296A"/>
    <w:rsid w:val="00E83410"/>
    <w:rsid w:val="00E83B66"/>
    <w:rsid w:val="00E86732"/>
    <w:rsid w:val="00E87010"/>
    <w:rsid w:val="00E87952"/>
    <w:rsid w:val="00E901C7"/>
    <w:rsid w:val="00E91A1E"/>
    <w:rsid w:val="00E91ADA"/>
    <w:rsid w:val="00E972AB"/>
    <w:rsid w:val="00E974AD"/>
    <w:rsid w:val="00E97DFF"/>
    <w:rsid w:val="00EA18BB"/>
    <w:rsid w:val="00EA1FAA"/>
    <w:rsid w:val="00EA433C"/>
    <w:rsid w:val="00EA4DF3"/>
    <w:rsid w:val="00EA7C36"/>
    <w:rsid w:val="00EB4270"/>
    <w:rsid w:val="00EB4D1F"/>
    <w:rsid w:val="00EB6DF5"/>
    <w:rsid w:val="00EC2C03"/>
    <w:rsid w:val="00EC4345"/>
    <w:rsid w:val="00EC7F71"/>
    <w:rsid w:val="00ED3B73"/>
    <w:rsid w:val="00ED4858"/>
    <w:rsid w:val="00ED5DF4"/>
    <w:rsid w:val="00EE0763"/>
    <w:rsid w:val="00EE0C4F"/>
    <w:rsid w:val="00EE5919"/>
    <w:rsid w:val="00EE69EB"/>
    <w:rsid w:val="00EF2178"/>
    <w:rsid w:val="00EF4C65"/>
    <w:rsid w:val="00EF681D"/>
    <w:rsid w:val="00F00071"/>
    <w:rsid w:val="00F03798"/>
    <w:rsid w:val="00F03D43"/>
    <w:rsid w:val="00F0694C"/>
    <w:rsid w:val="00F07D34"/>
    <w:rsid w:val="00F125F0"/>
    <w:rsid w:val="00F140C1"/>
    <w:rsid w:val="00F145EB"/>
    <w:rsid w:val="00F148B8"/>
    <w:rsid w:val="00F1735A"/>
    <w:rsid w:val="00F220E2"/>
    <w:rsid w:val="00F2314C"/>
    <w:rsid w:val="00F259D0"/>
    <w:rsid w:val="00F26069"/>
    <w:rsid w:val="00F27A38"/>
    <w:rsid w:val="00F3273D"/>
    <w:rsid w:val="00F41413"/>
    <w:rsid w:val="00F41AB0"/>
    <w:rsid w:val="00F44796"/>
    <w:rsid w:val="00F45D2F"/>
    <w:rsid w:val="00F50167"/>
    <w:rsid w:val="00F5067B"/>
    <w:rsid w:val="00F64C81"/>
    <w:rsid w:val="00F7022D"/>
    <w:rsid w:val="00F71E8F"/>
    <w:rsid w:val="00F76F58"/>
    <w:rsid w:val="00F777E4"/>
    <w:rsid w:val="00F77F39"/>
    <w:rsid w:val="00F80D8A"/>
    <w:rsid w:val="00F87D5E"/>
    <w:rsid w:val="00F905C9"/>
    <w:rsid w:val="00F918BD"/>
    <w:rsid w:val="00F92AAC"/>
    <w:rsid w:val="00F94902"/>
    <w:rsid w:val="00FA0F7E"/>
    <w:rsid w:val="00FA2A2F"/>
    <w:rsid w:val="00FA5BAC"/>
    <w:rsid w:val="00FA6D24"/>
    <w:rsid w:val="00FB216E"/>
    <w:rsid w:val="00FB2C2E"/>
    <w:rsid w:val="00FB58BC"/>
    <w:rsid w:val="00FB599C"/>
    <w:rsid w:val="00FB5D3A"/>
    <w:rsid w:val="00FC4D29"/>
    <w:rsid w:val="00FC5960"/>
    <w:rsid w:val="00FC5D89"/>
    <w:rsid w:val="00FD00C0"/>
    <w:rsid w:val="00FD180C"/>
    <w:rsid w:val="00FD2B4B"/>
    <w:rsid w:val="00FD4430"/>
    <w:rsid w:val="00FD4475"/>
    <w:rsid w:val="00FD7E02"/>
    <w:rsid w:val="00FE2BAC"/>
    <w:rsid w:val="00FF2E1E"/>
    <w:rsid w:val="00FF392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71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59"/>
    <w:rPr>
      <w:rFonts w:asciiTheme="minorHAnsi" w:hAnsiTheme="minorHAnsi"/>
      <w:bCs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01154"/>
    <w:pPr>
      <w:spacing w:before="240"/>
      <w:outlineLvl w:val="0"/>
    </w:pPr>
    <w:rPr>
      <w:rFonts w:ascii="Helv" w:hAnsi="Helv"/>
      <w:b/>
      <w:sz w:val="28"/>
    </w:rPr>
  </w:style>
  <w:style w:type="paragraph" w:styleId="Heading2">
    <w:name w:val="heading 2"/>
    <w:basedOn w:val="Normal"/>
    <w:next w:val="Normal"/>
    <w:qFormat/>
    <w:rsid w:val="00401154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"/>
    <w:qFormat/>
    <w:rsid w:val="00401154"/>
    <w:pPr>
      <w:keepNext/>
      <w:spacing w:before="60" w:after="60"/>
      <w:jc w:val="center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401154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401154"/>
    <w:pPr>
      <w:keepNext/>
      <w:spacing w:before="60" w:after="6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01154"/>
    <w:pPr>
      <w:keepNext/>
      <w:spacing w:before="60" w:after="60"/>
      <w:outlineLvl w:val="5"/>
    </w:pPr>
    <w:rPr>
      <w:rFonts w:ascii="Arial" w:hAnsi="Arial"/>
      <w:i/>
      <w:color w:val="000000"/>
      <w:sz w:val="22"/>
    </w:rPr>
  </w:style>
  <w:style w:type="paragraph" w:styleId="Heading7">
    <w:name w:val="heading 7"/>
    <w:basedOn w:val="Normal"/>
    <w:next w:val="Normal"/>
    <w:qFormat/>
    <w:rsid w:val="00401154"/>
    <w:pPr>
      <w:keepNext/>
      <w:spacing w:before="60" w:after="60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115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40115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semiHidden/>
    <w:rsid w:val="00401154"/>
    <w:pPr>
      <w:spacing w:before="120"/>
      <w:jc w:val="center"/>
    </w:pPr>
    <w:rPr>
      <w:rFonts w:ascii="Arial" w:hAnsi="Arial"/>
      <w:b/>
      <w:sz w:val="34"/>
    </w:rPr>
  </w:style>
  <w:style w:type="character" w:styleId="CommentReference">
    <w:name w:val="annotation reference"/>
    <w:semiHidden/>
    <w:rsid w:val="00401154"/>
    <w:rPr>
      <w:sz w:val="16"/>
    </w:rPr>
  </w:style>
  <w:style w:type="paragraph" w:styleId="CommentText">
    <w:name w:val="annotation text"/>
    <w:basedOn w:val="Normal"/>
    <w:link w:val="CommentTextChar"/>
    <w:semiHidden/>
    <w:rsid w:val="00401154"/>
  </w:style>
  <w:style w:type="character" w:styleId="Hyperlink">
    <w:name w:val="Hyperlink"/>
    <w:uiPriority w:val="99"/>
    <w:rsid w:val="00401154"/>
    <w:rPr>
      <w:color w:val="0000FF"/>
      <w:u w:val="single"/>
    </w:rPr>
  </w:style>
  <w:style w:type="paragraph" w:styleId="NormalWeb">
    <w:name w:val="Normal (Web)"/>
    <w:basedOn w:val="Normal"/>
    <w:uiPriority w:val="99"/>
    <w:rsid w:val="00401154"/>
    <w:pPr>
      <w:spacing w:before="100" w:after="100"/>
    </w:pPr>
    <w:rPr>
      <w:lang w:val="da-DK"/>
    </w:rPr>
  </w:style>
  <w:style w:type="paragraph" w:customStyle="1" w:styleId="Markeringsbobletekst1">
    <w:name w:val="Markeringsbobletekst1"/>
    <w:basedOn w:val="Normal"/>
    <w:semiHidden/>
    <w:rsid w:val="00401154"/>
    <w:rPr>
      <w:rFonts w:ascii="Tahoma" w:hAnsi="Tahoma"/>
      <w:sz w:val="16"/>
      <w:lang w:val="da-DK"/>
    </w:rPr>
  </w:style>
  <w:style w:type="character" w:styleId="FollowedHyperlink">
    <w:name w:val="FollowedHyperlink"/>
    <w:semiHidden/>
    <w:rsid w:val="00401154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4011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sid w:val="00401154"/>
    <w:rPr>
      <w:rFonts w:ascii="Tahoma" w:hAnsi="Tahoma" w:cs="Tahoma"/>
      <w:noProof w:val="0"/>
      <w:sz w:val="16"/>
      <w:szCs w:val="16"/>
      <w:lang w:val="de-DE"/>
    </w:rPr>
  </w:style>
  <w:style w:type="character" w:styleId="Strong">
    <w:name w:val="Strong"/>
    <w:uiPriority w:val="22"/>
    <w:qFormat/>
    <w:rsid w:val="00401154"/>
    <w:rPr>
      <w:b/>
      <w:bCs/>
    </w:rPr>
  </w:style>
  <w:style w:type="character" w:customStyle="1" w:styleId="SidefodTegn">
    <w:name w:val="Sidefod Tegn"/>
    <w:uiPriority w:val="99"/>
    <w:rsid w:val="00401154"/>
    <w:rPr>
      <w:rFonts w:ascii="Times New Roman" w:hAnsi="Times New Roman"/>
      <w:noProof w:val="0"/>
      <w:sz w:val="24"/>
      <w:lang w:val="de-DE"/>
    </w:rPr>
  </w:style>
  <w:style w:type="character" w:customStyle="1" w:styleId="text">
    <w:name w:val="text"/>
    <w:basedOn w:val="DefaultParagraphFont"/>
    <w:rsid w:val="00B732D4"/>
  </w:style>
  <w:style w:type="paragraph" w:styleId="PlainText">
    <w:name w:val="Plain Text"/>
    <w:basedOn w:val="Normal"/>
    <w:link w:val="PlainTextChar"/>
    <w:uiPriority w:val="99"/>
    <w:unhideWhenUsed/>
    <w:rsid w:val="00401154"/>
    <w:rPr>
      <w:rFonts w:ascii="Arial" w:eastAsia="Calibri" w:hAnsi="Arial" w:cs="Arial"/>
      <w:color w:val="000000"/>
      <w:lang w:val="da-DK"/>
    </w:rPr>
  </w:style>
  <w:style w:type="character" w:customStyle="1" w:styleId="AlmindeligtekstTegn">
    <w:name w:val="Almindelig tekst Tegn"/>
    <w:uiPriority w:val="99"/>
    <w:rsid w:val="00401154"/>
    <w:rPr>
      <w:rFonts w:ascii="Arial" w:eastAsia="Calibri" w:hAnsi="Arial" w:cs="Arial"/>
      <w:color w:val="000000"/>
    </w:rPr>
  </w:style>
  <w:style w:type="character" w:customStyle="1" w:styleId="HeaderChar">
    <w:name w:val="Header Char"/>
    <w:link w:val="Header"/>
    <w:uiPriority w:val="99"/>
    <w:rsid w:val="00973A36"/>
    <w:rPr>
      <w:rFonts w:ascii="Times New Roman" w:hAnsi="Times New Roman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036559"/>
    <w:pPr>
      <w:numPr>
        <w:ilvl w:val="1"/>
        <w:numId w:val="1"/>
      </w:numPr>
    </w:pPr>
    <w:rPr>
      <w:rFonts w:ascii="Calibri" w:eastAsia="Calibri" w:hAnsi="Calibri"/>
      <w:lang w:val="da-DK"/>
    </w:rPr>
  </w:style>
  <w:style w:type="paragraph" w:styleId="BodyText3">
    <w:name w:val="Body Text 3"/>
    <w:basedOn w:val="Normal"/>
    <w:link w:val="BodyText3Char"/>
    <w:uiPriority w:val="99"/>
    <w:unhideWhenUsed/>
    <w:rsid w:val="00711A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11A4A"/>
    <w:rPr>
      <w:rFonts w:ascii="Times New Roman" w:hAnsi="Times New Roman"/>
      <w:sz w:val="16"/>
      <w:szCs w:val="16"/>
      <w:lang w:val="de-DE"/>
    </w:rPr>
  </w:style>
  <w:style w:type="character" w:customStyle="1" w:styleId="Heading1Char">
    <w:name w:val="Heading 1 Char"/>
    <w:link w:val="Heading1"/>
    <w:rsid w:val="001B6EB5"/>
    <w:rPr>
      <w:rFonts w:ascii="Helv" w:hAnsi="Helv"/>
      <w:b/>
      <w:sz w:val="28"/>
      <w:lang w:val="de-DE"/>
    </w:rPr>
  </w:style>
  <w:style w:type="table" w:styleId="TableGrid">
    <w:name w:val="Table Grid"/>
    <w:basedOn w:val="TableNormal"/>
    <w:uiPriority w:val="59"/>
    <w:rsid w:val="008E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B831E4"/>
    <w:pPr>
      <w:ind w:left="720"/>
    </w:pPr>
    <w:rPr>
      <w:rFonts w:eastAsia="Calibri"/>
      <w:szCs w:val="24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A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5A2F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uiPriority w:val="99"/>
    <w:rsid w:val="00254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a-DK" w:eastAsia="da-DK"/>
    </w:rPr>
  </w:style>
  <w:style w:type="character" w:customStyle="1" w:styleId="mza">
    <w:name w:val="mza"/>
    <w:basedOn w:val="DefaultParagraphFont"/>
    <w:rsid w:val="00780FC8"/>
  </w:style>
  <w:style w:type="character" w:customStyle="1" w:styleId="lza">
    <w:name w:val="lza"/>
    <w:basedOn w:val="DefaultParagraphFont"/>
    <w:rsid w:val="00780FC8"/>
  </w:style>
  <w:style w:type="character" w:customStyle="1" w:styleId="a-n">
    <w:name w:val="a-n"/>
    <w:basedOn w:val="DefaultParagraphFont"/>
    <w:rsid w:val="00780FC8"/>
  </w:style>
  <w:style w:type="character" w:customStyle="1" w:styleId="lu">
    <w:name w:val="lu"/>
    <w:basedOn w:val="DefaultParagraphFont"/>
    <w:rsid w:val="00780FC8"/>
  </w:style>
  <w:style w:type="character" w:customStyle="1" w:styleId="lnsv4b">
    <w:name w:val="lnsv4b"/>
    <w:basedOn w:val="DefaultParagraphFont"/>
    <w:rsid w:val="00780FC8"/>
  </w:style>
  <w:style w:type="character" w:customStyle="1" w:styleId="hs">
    <w:name w:val="hs"/>
    <w:basedOn w:val="DefaultParagraphFont"/>
    <w:rsid w:val="00780FC8"/>
  </w:style>
  <w:style w:type="character" w:customStyle="1" w:styleId="wfa">
    <w:name w:val="wfa"/>
    <w:basedOn w:val="DefaultParagraphFont"/>
    <w:rsid w:val="00780FC8"/>
  </w:style>
  <w:style w:type="character" w:customStyle="1" w:styleId="rpa">
    <w:name w:val="rpa"/>
    <w:basedOn w:val="DefaultParagraphFont"/>
    <w:rsid w:val="00780FC8"/>
  </w:style>
  <w:style w:type="character" w:customStyle="1" w:styleId="pja">
    <w:name w:val="pja"/>
    <w:basedOn w:val="DefaultParagraphFont"/>
    <w:rsid w:val="00780FC8"/>
  </w:style>
  <w:style w:type="character" w:customStyle="1" w:styleId="ypa">
    <w:name w:val="ypa"/>
    <w:basedOn w:val="DefaultParagraphFont"/>
    <w:rsid w:val="00780FC8"/>
  </w:style>
  <w:style w:type="character" w:customStyle="1" w:styleId="qja">
    <w:name w:val="qja"/>
    <w:basedOn w:val="DefaultParagraphFont"/>
    <w:rsid w:val="00780FC8"/>
  </w:style>
  <w:style w:type="character" w:customStyle="1" w:styleId="dza">
    <w:name w:val="dza"/>
    <w:basedOn w:val="DefaultParagraphFont"/>
    <w:rsid w:val="00780FC8"/>
  </w:style>
  <w:style w:type="character" w:customStyle="1" w:styleId="cf3ra">
    <w:name w:val="cf3ra"/>
    <w:basedOn w:val="DefaultParagraphFont"/>
    <w:rsid w:val="00780FC8"/>
  </w:style>
  <w:style w:type="character" w:customStyle="1" w:styleId="vs">
    <w:name w:val="vs"/>
    <w:basedOn w:val="DefaultParagraphFont"/>
    <w:rsid w:val="00780FC8"/>
  </w:style>
  <w:style w:type="character" w:customStyle="1" w:styleId="quqaad">
    <w:name w:val="quqaad"/>
    <w:basedOn w:val="DefaultParagraphFont"/>
    <w:rsid w:val="00780FC8"/>
  </w:style>
  <w:style w:type="character" w:customStyle="1" w:styleId="jpa">
    <w:name w:val="jpa"/>
    <w:basedOn w:val="DefaultParagraphFont"/>
    <w:rsid w:val="00780FC8"/>
  </w:style>
  <w:style w:type="character" w:customStyle="1" w:styleId="kpa">
    <w:name w:val="kpa"/>
    <w:basedOn w:val="DefaultParagraphFont"/>
    <w:rsid w:val="00780FC8"/>
  </w:style>
  <w:style w:type="character" w:customStyle="1" w:styleId="tspffe">
    <w:name w:val="tspffe"/>
    <w:basedOn w:val="DefaultParagraphFont"/>
    <w:rsid w:val="00780FC8"/>
  </w:style>
  <w:style w:type="character" w:customStyle="1" w:styleId="nbb">
    <w:name w:val="nbb"/>
    <w:basedOn w:val="DefaultParagraphFont"/>
    <w:rsid w:val="00780FC8"/>
  </w:style>
  <w:style w:type="character" w:styleId="PlaceholderText">
    <w:name w:val="Placeholder Text"/>
    <w:uiPriority w:val="99"/>
    <w:semiHidden/>
    <w:rsid w:val="00C369D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0173"/>
    <w:rPr>
      <w:rFonts w:ascii="Times New Roman" w:hAnsi="Times New Roman"/>
      <w:sz w:val="24"/>
      <w:lang w:val="de-DE" w:eastAsia="da-DK"/>
    </w:rPr>
  </w:style>
  <w:style w:type="character" w:customStyle="1" w:styleId="hps">
    <w:name w:val="hps"/>
    <w:basedOn w:val="DefaultParagraphFont"/>
    <w:rsid w:val="00755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48"/>
    <w:rPr>
      <w:b/>
      <w:bCs w:val="0"/>
    </w:rPr>
  </w:style>
  <w:style w:type="character" w:customStyle="1" w:styleId="CommentTextChar">
    <w:name w:val="Comment Text Char"/>
    <w:basedOn w:val="DefaultParagraphFont"/>
    <w:link w:val="CommentText"/>
    <w:semiHidden/>
    <w:rsid w:val="009B5548"/>
    <w:rPr>
      <w:rFonts w:ascii="Times New Roman" w:hAnsi="Times New Roman"/>
      <w:lang w:val="de-DE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48"/>
    <w:rPr>
      <w:rFonts w:ascii="Times New Roman" w:hAnsi="Times New Roman"/>
      <w:b/>
      <w:bCs/>
      <w:lang w:val="de-DE"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0D57B8"/>
    <w:rPr>
      <w:rFonts w:ascii="Arial" w:eastAsia="Calibri" w:hAnsi="Arial" w:cs="Arial"/>
      <w:color w:val="000000"/>
      <w:lang w:val="da-DK" w:eastAsia="da-DK"/>
    </w:rPr>
  </w:style>
  <w:style w:type="paragraph" w:styleId="Title">
    <w:name w:val="Title"/>
    <w:basedOn w:val="Normal"/>
    <w:link w:val="TitleChar"/>
    <w:autoRedefine/>
    <w:uiPriority w:val="10"/>
    <w:qFormat/>
    <w:rsid w:val="00462DFE"/>
    <w:pPr>
      <w:tabs>
        <w:tab w:val="right" w:pos="9072"/>
      </w:tabs>
      <w:jc w:val="center"/>
      <w:outlineLvl w:val="0"/>
    </w:pPr>
    <w:rPr>
      <w:kern w:val="28"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rsid w:val="00462DFE"/>
    <w:rPr>
      <w:rFonts w:asciiTheme="minorHAnsi" w:hAnsiTheme="minorHAnsi"/>
      <w:bCs/>
      <w:kern w:val="28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C66"/>
    <w:pPr>
      <w:spacing w:after="60"/>
      <w:jc w:val="center"/>
      <w:outlineLvl w:val="1"/>
    </w:pPr>
    <w:rPr>
      <w:rFonts w:ascii="Calibri Light" w:hAnsi="Calibri Light"/>
      <w:bCs w:val="0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BD7C66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4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0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84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57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6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684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scn.solar/members/list%20of%20members.html" TargetMode="External"/><Relationship Id="rId18" Type="http://schemas.openxmlformats.org/officeDocument/2006/relationships/hyperlink" Target="http://www.solarkey.dk/gsc/documents/GSC_N0001C1.R5.docx" TargetMode="External"/><Relationship Id="rId26" Type="http://schemas.openxmlformats.org/officeDocument/2006/relationships/footer" Target="footer1.xml"/><Relationship Id="rId39" Type="http://schemas.openxmlformats.org/officeDocument/2006/relationships/hyperlink" Target="http://businesstravel.accorhotels.com/de/home/index.shtml,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arkey.dk/gsc/documents/GSC_N0001F.R0.docx" TargetMode="External"/><Relationship Id="rId34" Type="http://schemas.openxmlformats.org/officeDocument/2006/relationships/hyperlink" Target="http://www.markgraeflerhof.de" TargetMode="External"/><Relationship Id="rId42" Type="http://schemas.openxmlformats.org/officeDocument/2006/relationships/hyperlink" Target="http://www.rheingold-freiburg.de" TargetMode="External"/><Relationship Id="rId47" Type="http://schemas.openxmlformats.org/officeDocument/2006/relationships/hyperlink" Target="http://www.shof.de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sc-nw.org/documents/GSC_N0051.R2.docx" TargetMode="External"/><Relationship Id="rId17" Type="http://schemas.openxmlformats.org/officeDocument/2006/relationships/hyperlink" Target="http://www.solarkey.dk/gsc/documents/GSC_N0001B2.R5.docx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intercityhotel.de" TargetMode="External"/><Relationship Id="rId38" Type="http://schemas.openxmlformats.org/officeDocument/2006/relationships/hyperlink" Target="http://www.novotel.com" TargetMode="External"/><Relationship Id="rId46" Type="http://schemas.openxmlformats.org/officeDocument/2006/relationships/hyperlink" Target="http://www.hotel-kreuzblum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arkey.dk/gsc/documents/GSC_N0001B1.R6.xlsx" TargetMode="External"/><Relationship Id="rId20" Type="http://schemas.openxmlformats.org/officeDocument/2006/relationships/hyperlink" Target="http://www.solarkey.dk/gsc/documents/GSC_N0001D.R0.docx" TargetMode="External"/><Relationship Id="rId29" Type="http://schemas.openxmlformats.org/officeDocument/2006/relationships/hyperlink" Target="http://www.hotel-stadt-freiburg.de" TargetMode="External"/><Relationship Id="rId41" Type="http://schemas.openxmlformats.org/officeDocument/2006/relationships/hyperlink" Target="http://www.freiburg-hotel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c-nw.org/documents/T57Agenda-2017-03-Freiburg-03.docx" TargetMode="External"/><Relationship Id="rId24" Type="http://schemas.openxmlformats.org/officeDocument/2006/relationships/hyperlink" Target="https://global.gotowebinar.com/join/1349804835786846211/622297005" TargetMode="External"/><Relationship Id="rId32" Type="http://schemas.openxmlformats.org/officeDocument/2006/relationships/hyperlink" Target="http://www.colombi.de" TargetMode="External"/><Relationship Id="rId37" Type="http://schemas.openxmlformats.org/officeDocument/2006/relationships/hyperlink" Target="http://www.minerva-freiburg.de" TargetMode="External"/><Relationship Id="rId40" Type="http://schemas.openxmlformats.org/officeDocument/2006/relationships/hyperlink" Target="http://www.park-hotel-post.de" TargetMode="External"/><Relationship Id="rId45" Type="http://schemas.openxmlformats.org/officeDocument/2006/relationships/hyperlink" Target="http://www.paradies-frei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arkey.dk/gsc/documents/GSC_N0001A.R6.docx" TargetMode="External"/><Relationship Id="rId23" Type="http://schemas.openxmlformats.org/officeDocument/2006/relationships/hyperlink" Target="http://www.gscn.solar" TargetMode="External"/><Relationship Id="rId28" Type="http://schemas.openxmlformats.org/officeDocument/2006/relationships/footer" Target="footer2.xml"/><Relationship Id="rId36" Type="http://schemas.openxmlformats.org/officeDocument/2006/relationships/hyperlink" Target="http://businesstravel.accorhotels.com/de/home/index.shtml,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oo.gl/forms/o4vDvCNFllnQHpvP2" TargetMode="External"/><Relationship Id="rId19" Type="http://schemas.openxmlformats.org/officeDocument/2006/relationships/hyperlink" Target="http://www.solarkey.dk/gsc/documents/GSC_N0057.R2.xlsx" TargetMode="External"/><Relationship Id="rId31" Type="http://schemas.openxmlformats.org/officeDocument/2006/relationships/hyperlink" Target="http://www.hotel-barbara.de" TargetMode="External"/><Relationship Id="rId44" Type="http://schemas.openxmlformats.org/officeDocument/2006/relationships/hyperlink" Target="http://www.aparthotel-frei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e.fraunhofer.de/en/about-us/directions" TargetMode="External"/><Relationship Id="rId14" Type="http://schemas.openxmlformats.org/officeDocument/2006/relationships/hyperlink" Target="http://www.solarkey.dk/gsc/documents/GSC_N0001.R24.docx" TargetMode="External"/><Relationship Id="rId22" Type="http://schemas.openxmlformats.org/officeDocument/2006/relationships/hyperlink" Target="http://www.solarkey.dk/gsc/documents/GSC_N0001E.R1.docx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victoria.bestwestern.de" TargetMode="External"/><Relationship Id="rId35" Type="http://schemas.openxmlformats.org/officeDocument/2006/relationships/hyperlink" Target="http://www.mercure.com" TargetMode="External"/><Relationship Id="rId43" Type="http://schemas.openxmlformats.org/officeDocument/2006/relationships/hyperlink" Target="http://www.rheingold-freiburg.de" TargetMode="External"/><Relationship Id="rId48" Type="http://schemas.openxmlformats.org/officeDocument/2006/relationships/hyperlink" Target="http://www.stadthotel-kolping.de" TargetMode="Externa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6437-29E9-4418-A395-ABB4B06F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Agenda M14</vt:lpstr>
      <vt:lpstr>SKN Agenda M14</vt:lpstr>
    </vt:vector>
  </TitlesOfParts>
  <LinksUpToDate>false</LinksUpToDate>
  <CharactersWithSpaces>12680</CharactersWithSpaces>
  <SharedDoc>false</SharedDoc>
  <HLinks>
    <vt:vector size="144" baseType="variant"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>mailto:jen@solarkey.dk</vt:lpwstr>
      </vt:variant>
      <vt:variant>
        <vt:lpwstr/>
      </vt:variant>
      <vt:variant>
        <vt:i4>1507383</vt:i4>
      </vt:variant>
      <vt:variant>
        <vt:i4>63</vt:i4>
      </vt:variant>
      <vt:variant>
        <vt:i4>0</vt:i4>
      </vt:variant>
      <vt:variant>
        <vt:i4>5</vt:i4>
      </vt:variant>
      <vt:variant>
        <vt:lpwstr>mailto:drueck@itw.uni-stuttgart.de</vt:lpwstr>
      </vt:variant>
      <vt:variant>
        <vt:lpwstr/>
      </vt:variant>
      <vt:variant>
        <vt:i4>2031667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http://www.estif.org/solarkeymark/Links/Internal_links/network/sknwebdoclist/Collector certification across the world.pdf</vt:lpwstr>
      </vt:variant>
      <vt:variant>
        <vt:lpwstr/>
      </vt:variant>
      <vt:variant>
        <vt:i4>589891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1114185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131139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327757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1376329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393282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1310792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393291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1441856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1048648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http://www.estif.org/solarkeymark/Links/Internal_links/network/sknwebdoclist/SKN_N0181R0.pdf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http://www.estif.org/solarkeymark/Links/Internal_links/network/sknwebdoclist/SKN_N0182R1.doc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https://docs.google.com/spreadsheet/viewform?formkey=dEJpdjNZN3RhalAwZ0RZUDJpOFhkYnc6MQ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http://www.din.de/cmd?level=tpl-artikel&amp;cmstextid=75992&amp;languageid=en</vt:lpwstr>
      </vt:variant>
      <vt:variant>
        <vt:lpwstr/>
      </vt:variant>
      <vt:variant>
        <vt:i4>1835028</vt:i4>
      </vt:variant>
      <vt:variant>
        <vt:i4>-1</vt:i4>
      </vt:variant>
      <vt:variant>
        <vt:i4>1201</vt:i4>
      </vt:variant>
      <vt:variant>
        <vt:i4>4</vt:i4>
      </vt:variant>
      <vt:variant>
        <vt:lpwstr>http://www.din.de/cmd?level=tpl-artikel&amp;cmstextid=75992&amp;languageid=en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Agenda M14</dc:title>
  <dc:creator/>
  <cp:lastModifiedBy/>
  <cp:revision>1</cp:revision>
  <dcterms:created xsi:type="dcterms:W3CDTF">2017-03-05T08:31:00Z</dcterms:created>
  <dcterms:modified xsi:type="dcterms:W3CDTF">2017-03-05T08:32:00Z</dcterms:modified>
</cp:coreProperties>
</file>